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B62EEB" w:rsidRPr="00DF711C" w14:paraId="3D34902A" w14:textId="77777777" w:rsidTr="00B62EEB">
        <w:trPr>
          <w:divId w:val="350181679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6137" w14:textId="77777777" w:rsidR="00B62EEB" w:rsidRPr="00DF711C" w:rsidRDefault="00B62EEB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31AA869D" wp14:editId="3CD398D8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2C74502" w14:textId="77777777" w:rsidR="00B62EEB" w:rsidRPr="00DF711C" w:rsidRDefault="00B62EEB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11AF4940" w14:textId="77777777" w:rsidR="00B62EEB" w:rsidRPr="00DF711C" w:rsidRDefault="00B62EEB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0C99E8D5" w14:textId="77777777" w:rsidR="00B62EEB" w:rsidRPr="00DF711C" w:rsidRDefault="00B62EEB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0785D8EC" w14:textId="77777777" w:rsidR="00B62EEB" w:rsidRPr="00DF711C" w:rsidRDefault="00B62EEB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F8949" w14:textId="77777777" w:rsidR="00B62EEB" w:rsidRPr="00DF711C" w:rsidRDefault="00B62EEB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28E28" w14:textId="00D66B00" w:rsidR="00B62EEB" w:rsidRPr="00DF711C" w:rsidRDefault="00B62EEB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3</w:t>
            </w:r>
            <w:r w:rsidR="000F427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9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/STD/SPMI/UNW/2026</w:t>
            </w:r>
          </w:p>
        </w:tc>
      </w:tr>
      <w:tr w:rsidR="00B62EEB" w:rsidRPr="00DF711C" w14:paraId="47DEAF14" w14:textId="77777777" w:rsidTr="00B62EEB">
        <w:trPr>
          <w:divId w:val="350181679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6A02" w14:textId="77777777" w:rsidR="00B62EEB" w:rsidRPr="00DF711C" w:rsidRDefault="00B62EEB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A4E6" w14:textId="77777777" w:rsidR="00B62EEB" w:rsidRPr="00DF711C" w:rsidRDefault="00B62EEB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BAB0" w14:textId="77777777" w:rsidR="00B62EEB" w:rsidRPr="00DF711C" w:rsidRDefault="00B62EEB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B62EEB" w:rsidRPr="00DF711C" w14:paraId="0AF386D7" w14:textId="77777777" w:rsidTr="00B62EEB">
        <w:trPr>
          <w:divId w:val="350181679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747F" w14:textId="77777777" w:rsidR="00B62EEB" w:rsidRPr="00DF711C" w:rsidRDefault="00B62EEB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0AFF" w14:textId="77777777" w:rsidR="00B62EEB" w:rsidRPr="00DF711C" w:rsidRDefault="00B62EEB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3B0D4" w14:textId="77777777" w:rsidR="00B62EEB" w:rsidRPr="00DF711C" w:rsidRDefault="00B62EEB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B62EEB" w:rsidRPr="00DF711C" w14:paraId="1B4C0803" w14:textId="77777777" w:rsidTr="00B62EEB">
        <w:trPr>
          <w:divId w:val="350181679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A712" w14:textId="77777777" w:rsidR="00B62EEB" w:rsidRPr="00DF711C" w:rsidRDefault="00B62EEB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E2387" w14:textId="77777777" w:rsidR="00B62EEB" w:rsidRPr="00DF711C" w:rsidRDefault="00B62EEB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982E" w14:textId="3663CD53" w:rsidR="00B62EEB" w:rsidRPr="00DF711C" w:rsidRDefault="00B62EEB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REKRUTMEN DOSEN DAN TENAGA KEPENDIDIKAN</w:t>
            </w:r>
          </w:p>
        </w:tc>
      </w:tr>
      <w:tr w:rsidR="00B62EEB" w:rsidRPr="00DF711C" w14:paraId="520F57DC" w14:textId="77777777" w:rsidTr="00B62EEB">
        <w:trPr>
          <w:divId w:val="350181679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12C3" w14:textId="77777777" w:rsidR="00B62EEB" w:rsidRPr="00DF711C" w:rsidRDefault="00B62EEB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9B1A" w14:textId="77777777" w:rsidR="00B62EEB" w:rsidRPr="00DF711C" w:rsidRDefault="00B62EEB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339A" w14:textId="4168F71D" w:rsidR="00B62EEB" w:rsidRPr="00DF711C" w:rsidRDefault="00B62EEB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1-10</w:t>
            </w:r>
          </w:p>
        </w:tc>
      </w:tr>
    </w:tbl>
    <w:p w14:paraId="51A9EA79" w14:textId="77777777" w:rsidR="00B62EEB" w:rsidRDefault="00B62EEB">
      <w:pPr>
        <w:divId w:val="35018167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2A7AC0EB" w14:textId="610D2DFB" w:rsidR="0002105F" w:rsidRDefault="00000000">
      <w:pPr>
        <w:divId w:val="35018167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4247B32A" w14:textId="23238B3E" w:rsidR="0002105F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Memastikan terlaksananya proses rekrutmen Dosen dan Tenaga Kependidikan yang terstandardisasi, transparan, objektif, dan akuntabel guna memperoleh sumber daya manusia yang berkualitas, kompeten, dan sesuai dengan kebutuhan serta nilai-nilai Universitas </w:t>
      </w:r>
      <w:r w:rsidR="00B62EEB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53B12A26" w14:textId="77777777" w:rsidR="0002105F" w:rsidRDefault="00000000">
      <w:pPr>
        <w:divId w:val="187623296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4EAAD01E" w14:textId="3F5F1982" w:rsidR="0002105F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Prosedur ini mencakup seluruh tahapan rekrutmen Dosen dan Tenaga Kependidikan, mulai dari identifikasi kebutuhan, pengumuman lowongan, seleksi administrasi, uji kompetensi, wawancara, hingga pengangkatan dan orientasi awal di Universitas </w:t>
      </w:r>
      <w:r w:rsidR="00B62EEB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09FEE059" w14:textId="77777777" w:rsidR="0002105F" w:rsidRDefault="00000000">
      <w:pPr>
        <w:divId w:val="87840032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11F17AD2" w14:textId="77777777" w:rsidR="0002105F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Dosen: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Tenaga pendidik profesional dan ilmuwan dengan tugas utama mentransformasikan, mengembangkan, dan menyebarluaskan ilmu pengetahuan, teknologi, dan seni melalui pendidikan, penelitian, dan pengabdian kepada masyarakat.</w:t>
      </w:r>
    </w:p>
    <w:p w14:paraId="78017E83" w14:textId="77777777" w:rsidR="0002105F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Tenaga Kependidikan: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Anggota masyarakat yang mengabdikan diri dan diangkat untuk menunjang penyelenggaraan pendidikan di perguruan tinggi, seperti pustakawan, laboran, teknisi, dan staf administrasi.</w:t>
      </w:r>
    </w:p>
    <w:p w14:paraId="6C5F5894" w14:textId="77777777" w:rsidR="0002105F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Panitia Rekrutmen: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Tim yang dibentuk berdasarkan Surat Keputusan Rektor untuk merencanakan, melaksanakan, dan mengevaluasi seluruh tahapan proses rekrutmen Dosen dan Tenaga Kependidikan.</w:t>
      </w:r>
    </w:p>
    <w:p w14:paraId="20D622AC" w14:textId="60AB7E6C" w:rsidR="0002105F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Pimpinan tertinggi Universitas </w:t>
      </w:r>
      <w:r w:rsidR="00B62EEB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memiliki kewenangan penuh dalam penetapan kebijakan dan keputusan strategis, termasuk pengangkatan pegawai.</w:t>
      </w:r>
    </w:p>
    <w:p w14:paraId="51FCF288" w14:textId="77777777" w:rsidR="0002105F" w:rsidRDefault="00000000">
      <w:pPr>
        <w:divId w:val="117961297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02105F" w14:paraId="631F72F4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F12145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965A6B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176235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02105F" w14:paraId="67DE22A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89E377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E82A7D" w14:textId="77777777" w:rsidR="0002105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Identifikasi Kebutuhan Pegawai: Setiap unit kerja/fakultas mengajukan Surat Permintaan Kebutuhan Pegawai (SPKP) kepada Direktur Sumber Daya Manusia (SDM), berisi rincian jabatan, jumlah, dan kualifikasi yang dibutuhkan.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B2EA95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Dekan/Kepala Unit, Direktur SDM</w:t>
            </w:r>
          </w:p>
        </w:tc>
      </w:tr>
      <w:tr w:rsidR="0002105F" w14:paraId="7130807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E365C9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C4AE0E" w14:textId="77777777" w:rsidR="0002105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 Kebutuhan dan Anggaran: Direktur SDM memverifikasi SPKP dan memastikan ketersediaan anggaran dengan berkoordinasi dengan Direktur Keuangan. Hasil verifikasi diajukan kepada Rektor.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56275A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Direktur SDM, Direktur Keuangan</w:t>
            </w:r>
          </w:p>
        </w:tc>
      </w:tr>
      <w:tr w:rsidR="0002105F" w14:paraId="7DE3473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BDF840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E99BF8" w14:textId="77777777" w:rsidR="0002105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Pembentukan Panitia Rekrutmen: Rektor menerbitkan Surat Keputusan (SK) tentang pembentukan Panitia Rekrutmen, menetapkan ketua dan anggota panitia.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116882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</w:p>
        </w:tc>
      </w:tr>
      <w:tr w:rsidR="0002105F" w14:paraId="12A98F9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313E31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2B8C7B" w14:textId="77777777" w:rsidR="0002105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 Kriteria dan Persyaratan: Panitia Rekrutmen merumuskan kriteria dan persyaratan khusus untuk setiap posisi yang dibutuhkan, termasuk kompetensi teknis dan soft skill, sesuai arahan Rektor.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B92ABF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 Rekrutmen</w:t>
            </w:r>
          </w:p>
        </w:tc>
      </w:tr>
      <w:tr w:rsidR="0002105F" w14:paraId="09D0DE4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F77D03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83A30B" w14:textId="77777777" w:rsidR="0002105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Pengumuman Lowongan: Panitia Rekrutmen mengumumkan lowongan secara luas melalui media cetak, elektronik, situs web resmi universitas, dan platform rekrutmen lainnya dengan jangka waktu tertentu.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12DDB9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 Rekrutmen, Divisi Komunikasi</w:t>
            </w:r>
          </w:p>
        </w:tc>
      </w:tr>
      <w:tr w:rsidR="0002105F" w14:paraId="1ABA059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ECC627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7A9705" w14:textId="77777777" w:rsidR="0002105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Penerimaan dan Pendaftaran Lamaran: Panitia Rekrutmen menerima berkas lamaran dari pelamar sesuai dengan metode yang telah ditentukan (online/offline) hingga batas waktu pendaftaran.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004DEC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 Rekrutmen</w:t>
            </w:r>
          </w:p>
        </w:tc>
      </w:tr>
      <w:tr w:rsidR="0002105F" w14:paraId="232115C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74534E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ACCA0E" w14:textId="77777777" w:rsidR="0002105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Seleksi Administrasi: Panitia Rekrutmen melakukan verifikasi kelengkapan dan kesesuaian berkas lamaran dengan persyaratan yang telah ditetapkan. Hasil seleksi administrasi diumumkan.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D03228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 Rekrutmen</w:t>
            </w:r>
          </w:p>
        </w:tc>
      </w:tr>
      <w:tr w:rsidR="0002105F" w14:paraId="2E555BE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4D46B0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9DAE24" w14:textId="77777777" w:rsidR="0002105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 Uji Kompetensi (Tertulis/Praktik/Microteaching): Pelamar yang lolos seleksi administrasi diundang untuk mengikuti uji kompetensi yang relevan dengan jabatan yang dilamar.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2EA3FA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 Rekrutmen</w:t>
            </w:r>
          </w:p>
        </w:tc>
      </w:tr>
      <w:tr w:rsidR="0002105F" w14:paraId="6071BF2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B37B98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99456B" w14:textId="77777777" w:rsidR="0002105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 Wawancara: Pelamar yang lolos uji kompetensi diundang untuk wawancara dengan Panitia Rekrutmen, meliputi wawancara kompetensi, perilaku, dan motivasi.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08F37C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 Rekrutmen</w:t>
            </w:r>
          </w:p>
        </w:tc>
      </w:tr>
      <w:tr w:rsidR="0002105F" w14:paraId="492073C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C0071B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DD3D8D" w14:textId="77777777" w:rsidR="0002105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Wawancara Akhir dengan Rektor/Wakil Rektor: Kandidat terbaik yang direkomendasikan Panitia Rekrutmen diundang untuk wawancara akhir dengan Rektor atau Wakil Rektor terkait untuk penilaian strategis dan kesesuaian nilai universitas.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8EFA2D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Rektor/Wakil Rektor, Panitia Rekrutmen</w:t>
            </w:r>
          </w:p>
        </w:tc>
      </w:tr>
      <w:tr w:rsidR="0002105F" w14:paraId="0CF2DF1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06748D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B24E90" w14:textId="77777777" w:rsidR="0002105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Penilaian Akhir dan Penetapan Calon Terpilih: Panitia Rekrutmen merumuskan hasil akhir dari seluruh tahapan seleksi dan mengajukan daftar calon terpilih kepada Rektor untuk persetujuan.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7CE892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 Rekrutmen</w:t>
            </w:r>
          </w:p>
        </w:tc>
      </w:tr>
      <w:tr w:rsidR="0002105F" w14:paraId="2DD7284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64413B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274BCB" w14:textId="77777777" w:rsidR="0002105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Penerbitan Surat Penawaran Kerja (Offering Letter): Direktur SDM menerbitkan Surat Penawaran Kerja kepada calon terpilih, mencantumkan detail gaji, tunjangan, dan syarat kerja lainnya.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936D5C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Direktur SDM</w:t>
            </w:r>
          </w:p>
        </w:tc>
      </w:tr>
      <w:tr w:rsidR="0002105F" w14:paraId="2E6AD6F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302A8B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DCE3AB" w14:textId="77777777" w:rsidR="0002105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 Kesehatan dan Referensi: Calon terpilih menjalani pemeriksaan kesehatan di rumah sakit/klinik rekanan universitas dan dilakukan verifikasi referensi oleh Direktur SDM.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171AC5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Direktur SDM</w:t>
            </w:r>
          </w:p>
        </w:tc>
      </w:tr>
      <w:tr w:rsidR="0002105F" w14:paraId="0B485DE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C50AE2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3F5B70" w14:textId="77777777" w:rsidR="0002105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Pengangkatan Pegawai: Setelah calon terpilih menerima penawaran dan lolos verifikasi, Rektor menerbitkan Surat Keputusan Pengangkatan Pegawai.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A3C1A3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</w:p>
        </w:tc>
      </w:tr>
      <w:tr w:rsidR="0002105F" w14:paraId="2FED83B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47895C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6D86D5" w14:textId="77777777" w:rsidR="0002105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Orientasi Awal (Onboarding): Pegawai baru mengikuti program orientasi untuk mengenalkan lingkungan kerja, budaya universitas, serta hak dan kewajiban pegawai.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DA6F53" w14:textId="77777777" w:rsidR="0002105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Direktur SDM, Unit Kerja Terkait</w:t>
            </w:r>
          </w:p>
        </w:tc>
      </w:tr>
    </w:tbl>
    <w:p w14:paraId="45E3D987" w14:textId="77777777" w:rsidR="0002105F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Rekrutmen Dosen &amp; Tenaga Kependidikan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2105F" w14:paraId="1FA6C0A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02105F" w14:paraId="5E5C283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511CF126" w14:textId="77777777" w:rsidR="0002105F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108028B7" w14:textId="77777777" w:rsidR="0002105F" w:rsidRDefault="0002105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105F" w14:paraId="793DCD2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B3AC8FF" w14:textId="77777777" w:rsidR="0002105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105F" w14:paraId="2F2605E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105F" w14:paraId="016CA0A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2F44E4C" w14:textId="77777777" w:rsidR="0002105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Identifikasi Kebutuhan Pegawai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Dekan/Kepala Unit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F5B5DB0" w14:textId="77777777" w:rsidR="0002105F" w:rsidRDefault="0002105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105F" w14:paraId="7977D1B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0BE23FF" w14:textId="77777777" w:rsidR="0002105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105F" w14:paraId="12F9EAB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105F" w14:paraId="5CD9E8C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4B63347" w14:textId="77777777" w:rsidR="0002105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 &amp; Anggaran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Direktur SDM, Direktur Keuangan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EC33CA2" w14:textId="77777777" w:rsidR="0002105F" w:rsidRDefault="0002105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105F" w14:paraId="19B64FB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8AF5756" w14:textId="77777777" w:rsidR="0002105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105F" w14:paraId="1A64888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105F" w14:paraId="06E3E29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21BFDCA" w14:textId="77777777" w:rsidR="0002105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Pembentukan Panitia Rekrutmen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F79454D" w14:textId="77777777" w:rsidR="0002105F" w:rsidRDefault="0002105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105F" w14:paraId="2CB47BF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DD5C35D" w14:textId="77777777" w:rsidR="0002105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105F" w14:paraId="07306DE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105F" w14:paraId="1D1C85F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3054B0A" w14:textId="77777777" w:rsidR="0002105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 Kriteria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Panitia Rekrutmen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A4C2B92" w14:textId="77777777" w:rsidR="0002105F" w:rsidRDefault="0002105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105F" w14:paraId="2475AC5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7F45BE1" w14:textId="77777777" w:rsidR="0002105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105F" w14:paraId="051C087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105F" w14:paraId="2157D5E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1616B22" w14:textId="77777777" w:rsidR="0002105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Pengumuman Lowongan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Panitia Rekrutmen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1B62E53" w14:textId="77777777" w:rsidR="0002105F" w:rsidRDefault="0002105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105F" w14:paraId="2665CEF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F7D5655" w14:textId="77777777" w:rsidR="0002105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105F" w14:paraId="26AC398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105F" w14:paraId="4BEE8FC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AC1127A" w14:textId="77777777" w:rsidR="0002105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Penerimaan Lamaran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Panitia Rekrutmen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A0E0395" w14:textId="77777777" w:rsidR="0002105F" w:rsidRDefault="0002105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105F" w14:paraId="46F4825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826E38E" w14:textId="77777777" w:rsidR="0002105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105F" w:rsidRPr="000F427C" w14:paraId="50206CD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105F" w:rsidRPr="000F427C" w14:paraId="6797ADB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D38656C" w14:textId="77777777" w:rsidR="0002105F" w:rsidRPr="00B62EE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B62EE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Seleksi Administrasi</w:t>
                  </w:r>
                  <w:r w:rsidRPr="00B62EEB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B62EEB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Panitia Rekrutmen</w:t>
                  </w:r>
                  <w:r w:rsidRPr="00B62EEB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40EFF1EA" w14:textId="77777777" w:rsidR="0002105F" w:rsidRPr="00B62EEB" w:rsidRDefault="0002105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02105F" w14:paraId="0D460D5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6FC0485" w14:textId="77777777" w:rsidR="0002105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105F" w14:paraId="6331B5B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105F" w14:paraId="0C52CA9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37A0D08" w14:textId="77777777" w:rsidR="0002105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Uji Kompetensi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Panitia Rekrutmen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F33D9A7" w14:textId="77777777" w:rsidR="0002105F" w:rsidRDefault="0002105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105F" w14:paraId="2BAE479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515AD84" w14:textId="77777777" w:rsidR="0002105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105F" w14:paraId="14EFA26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105F" w14:paraId="511351F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7FE47BF" w14:textId="77777777" w:rsidR="0002105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Wawancara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Panitia Rekrutmen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D3B3F13" w14:textId="77777777" w:rsidR="0002105F" w:rsidRDefault="0002105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105F" w14:paraId="62BC4C9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83635D7" w14:textId="77777777" w:rsidR="0002105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105F" w14:paraId="554BE1E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105F" w14:paraId="641B2E2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CD28A94" w14:textId="77777777" w:rsidR="0002105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Wawancara Akhir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Rektor/Wakil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1C74918" w14:textId="77777777" w:rsidR="0002105F" w:rsidRDefault="0002105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105F" w14:paraId="65720BC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B263FFF" w14:textId="77777777" w:rsidR="0002105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105F" w14:paraId="4B22BED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105F" w14:paraId="3831CE3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339B717" w14:textId="77777777" w:rsidR="0002105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Penilaian Akhir &amp; Penetapan Calon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Panitia Rekrutmen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9C1CEAD" w14:textId="77777777" w:rsidR="0002105F" w:rsidRDefault="0002105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105F" w14:paraId="266C213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F00A2A4" w14:textId="77777777" w:rsidR="0002105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105F" w14:paraId="05E99BD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105F" w14:paraId="2120AAA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D42A780" w14:textId="77777777" w:rsidR="0002105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Penerbitan Offering Letter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Direktur SDM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D3F7147" w14:textId="77777777" w:rsidR="0002105F" w:rsidRDefault="0002105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105F" w14:paraId="11B002C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E0D5CDA" w14:textId="77777777" w:rsidR="0002105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105F" w14:paraId="7B7A187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105F" w14:paraId="37D37A0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867F94B" w14:textId="77777777" w:rsidR="0002105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 Kesehatan &amp; Referensi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Direktur SDM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6FD38D5" w14:textId="77777777" w:rsidR="0002105F" w:rsidRDefault="0002105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105F" w14:paraId="31BBC6C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60AA72A" w14:textId="77777777" w:rsidR="0002105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105F" w14:paraId="7D1AF05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105F" w14:paraId="60791B0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BC6B0CB" w14:textId="77777777" w:rsidR="0002105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Pengangkatan Pegawai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10FFAF3" w14:textId="77777777" w:rsidR="0002105F" w:rsidRDefault="0002105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105F" w14:paraId="0B2E97B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D838FC1" w14:textId="77777777" w:rsidR="0002105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105F" w14:paraId="076DF21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105F" w14:paraId="1BFC410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57DF3BC" w14:textId="77777777" w:rsidR="0002105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Orientasi Awal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Direktur SDM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7565E57" w14:textId="77777777" w:rsidR="0002105F" w:rsidRDefault="0002105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105F" w14:paraId="4870137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FEC5470" w14:textId="77777777" w:rsidR="0002105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105F" w14:paraId="0C2E645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02105F" w14:paraId="7A3067A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0EA8BB91" w14:textId="77777777" w:rsidR="0002105F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2E04E0BC" w14:textId="77777777" w:rsidR="0002105F" w:rsidRDefault="0002105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6ACC217D" w14:textId="77777777" w:rsidR="0002105F" w:rsidRDefault="00000000">
      <w:pPr>
        <w:divId w:val="205064573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342DA7FB" w14:textId="77777777" w:rsidR="0002105F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Rata-rata waktu rekrutmen (dari pengumuman hingga penawaran kerja) tidak lebih dari 60 hari kerja.</w:t>
      </w:r>
    </w:p>
    <w:p w14:paraId="56920D7E" w14:textId="77777777" w:rsidR="0002105F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pemenuhan kebutuhan pegawai sebesar 95% per tahun.</w:t>
      </w:r>
    </w:p>
    <w:p w14:paraId="3C1C754A" w14:textId="77777777" w:rsidR="0002105F" w:rsidRPr="00B62EEB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B62EEB">
        <w:rPr>
          <w:rFonts w:ascii="Arial" w:eastAsia="Times New Roman" w:hAnsi="Arial" w:cs="Arial"/>
          <w:color w:val="000000"/>
          <w:sz w:val="20"/>
          <w:szCs w:val="20"/>
          <w:lang w:val="pt-BR"/>
        </w:rPr>
        <w:t>Persentase kepuasan unit kerja pengguna terhadap kualitas pegawai baru minimal 85%.</w:t>
      </w:r>
    </w:p>
    <w:p w14:paraId="2ACC5B8B" w14:textId="77777777" w:rsidR="0002105F" w:rsidRPr="00B62EEB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B62EEB">
        <w:rPr>
          <w:rFonts w:ascii="Arial" w:eastAsia="Times New Roman" w:hAnsi="Arial" w:cs="Arial"/>
          <w:color w:val="000000"/>
          <w:sz w:val="20"/>
          <w:szCs w:val="20"/>
          <w:lang w:val="pt-BR"/>
        </w:rPr>
        <w:t>Tingkat retensi pegawai baru dalam 1 tahun pertama minimal 90%.</w:t>
      </w:r>
    </w:p>
    <w:p w14:paraId="7CE0BE28" w14:textId="77777777" w:rsidR="0002105F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Persentase kesesuaian kualifikasi kandidat terpilih dengan persyaratan jabatan minimal 95%.</w:t>
      </w:r>
    </w:p>
    <w:p w14:paraId="54EBFC7E" w14:textId="77777777" w:rsidR="0002105F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>FORMULIR SOP Rekrutmen Dosen &amp; Tenaga Kependidikan</w:t>
      </w:r>
    </w:p>
    <w:p w14:paraId="7C424044" w14:textId="4D41082A" w:rsidR="0002105F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r w:rsidR="00B62EEB">
        <w:rPr>
          <w:rFonts w:ascii="Arial" w:hAnsi="Arial" w:cs="Arial"/>
          <w:b/>
          <w:bCs/>
          <w:color w:val="000000"/>
          <w:sz w:val="20"/>
          <w:szCs w:val="20"/>
        </w:rPr>
        <w:t>Winaya Mukti</w:t>
      </w:r>
    </w:p>
    <w:p w14:paraId="14A87062" w14:textId="77777777" w:rsidR="0002105F" w:rsidRDefault="00000000">
      <w:pPr>
        <w:shd w:val="clear" w:color="auto" w:fill="F2F2F2"/>
        <w:divId w:val="1733694554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PERMINTAAN KEBUTUHAN DOSEN &amp; TENAGA KEPENDIDIKAN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02105F" w14:paraId="2DCE7EB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EC26DC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 PENGUSUL: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9B95CC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36F94DD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DFF085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JABATAN YANG DIBUTUHKAN: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1B0771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7C5C9EA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2B4DFA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KATEGORI (Dosen/Tenaga Kependidikan):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5B3DBF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723E6CB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3E62F4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 KEBUTUHAN: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66E3CF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0E30871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DE881E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KUALIFIKASI PENDIDIKAN MINIMAL: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18D1AB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5933D58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BBE58E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BIDANG KEAHLIAN SPESIFIK: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62751E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:rsidRPr="000F427C" w14:paraId="306198F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940093" w14:textId="77777777" w:rsidR="0002105F" w:rsidRPr="00B62EE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B62E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PENGALAMAN KERJA RELEVAN (Jika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E6E165" w14:textId="77777777" w:rsidR="0002105F" w:rsidRPr="00B62EE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B62EEB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02105F" w14:paraId="5173D30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350056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URAIAN TUGAS POKOK SINGKAT: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5AB238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6B82235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748937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ALASAN PERMINTAAN KEBUTUHAN: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C0E79D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4C5D193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928802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PERMINTAAN: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78B8F9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63A5852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9D87B6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DISETUJUI OLEH (Dekan/Kepala Unit):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6C0916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6F9C84B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F131CE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VERIFIKASI SDM (Tanggal &amp; Nama):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109E7A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29C2483" w14:textId="77777777" w:rsidR="0002105F" w:rsidRDefault="00000000">
      <w:pPr>
        <w:shd w:val="clear" w:color="auto" w:fill="F2F2F2"/>
        <w:divId w:val="1168443622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VERIFIKASI DOKUMEN ADMINISTRASI PELAMAR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02105F" w14:paraId="7AA1443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31B319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PELAMAR: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B08312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787AED4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C21945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 DILAMAR: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501D26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5536F03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EEB383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SURAT LAMARAN (Ada/Tidak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696AE7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:rsidRPr="000F427C" w14:paraId="4369E2A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AB4993" w14:textId="77777777" w:rsidR="0002105F" w:rsidRPr="00B62EE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B62E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CURRICULUM VITAE (CV) TERBARU (Ada/Tidak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325815" w14:textId="77777777" w:rsidR="0002105F" w:rsidRPr="00B62EE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B62EEB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02105F" w:rsidRPr="000F427C" w14:paraId="739DB89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286C38" w14:textId="77777777" w:rsidR="0002105F" w:rsidRPr="00B62EE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B62E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SALINAN KTP (Ada/Tidak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CC747D" w14:textId="77777777" w:rsidR="0002105F" w:rsidRPr="00B62EE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B62EEB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02105F" w:rsidRPr="000F427C" w14:paraId="630FE7E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BEBF17" w14:textId="77777777" w:rsidR="0002105F" w:rsidRPr="00B62EE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B62E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lastRenderedPageBreak/>
              <w:t>SALINAN IJAZAH TERAKHIR &amp; TRANSKRIP NILAI TERLEGALISIR (Ada/Tidak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B5872F" w14:textId="77777777" w:rsidR="0002105F" w:rsidRPr="00B62EE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B62EEB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02105F" w14:paraId="0DE435A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402384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SERTIFIKAT KEAHLIAN/PELATIHAN (Jika Ada) (Ada/Tidak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9F6B4C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7CCDE5F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EA0E00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BUKTI PUBLIKASI ILMIAH (Untuk Dosen, Jika Ada) (Ada/Tidak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27C56E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5535533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FC7992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SERTIFIKAT KEMAMPUAN BAHASA INGGRIS (TOEFL/TOEIC, Jika Dipersyaratkan) (Ada/Tidak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D0901C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6723B47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C776E5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BERKAS LAINNYA (Sebutkan):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291551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0E1398D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CE422B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STATUS VERIFIKASI (Lengkap/Tidak Lengkap):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CD53C6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309D2D8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DB35A4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 TAMBAHAN: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A59DA3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:rsidRPr="000F427C" w14:paraId="62E84E6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E7D661" w14:textId="77777777" w:rsidR="0002105F" w:rsidRPr="00B62EE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B62E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NAMA PETUGAS VERIFIKASI &amp; TANDA TANGAN: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180E46" w14:textId="77777777" w:rsidR="0002105F" w:rsidRPr="00B62EE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B62EEB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</w:tbl>
    <w:p w14:paraId="05147706" w14:textId="77777777" w:rsidR="0002105F" w:rsidRDefault="00000000">
      <w:pPr>
        <w:shd w:val="clear" w:color="auto" w:fill="F2F2F2"/>
        <w:divId w:val="1767456944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LEMBAR PENILAIAN WAWANCARA/UJI KOMPETENSI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2"/>
        <w:gridCol w:w="3534"/>
      </w:tblGrid>
      <w:tr w:rsidR="0002105F" w14:paraId="7C51AB0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26DE18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PELAMAR: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233268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1304E27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1A1C6E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 DILAMAR: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C1847F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38470B5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71B3E5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PEWAWANCARA/PENGUJI: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0F33E7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2292677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8B146D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WAWANCARA/UJI: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9B4AD4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1227A32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97AF12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ASPEK PENILAIAN 1: PENGUASAAN MATERI/KEAHLIAN (Skala 1-5):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242EE4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0E20194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AA6C67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ASPEK PENILAIAN 2: KEMAMPUAN KOMUNIKASI &amp; INTERPERSONAL (Skala 1-5):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0D7A78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00C2827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765771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ASPEK PENILAIAN 3: MOTIVASI &amp; KOMITMEN (Skala 1-5):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0548B1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276F89A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13340B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ASPEK PENILAIAN 4: ETIKA PROFESIONAL &amp; INTEGRITAS (Skala 1-5):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C061AB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6BB473B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FFBB47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ASPEK PENILAIAN 5: PENYELESAIAN MASALAH &amp; PENGAMBILAN KEPUTUSAN (Skala 1-5):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C0922B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6E70F29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C8AD5F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NILAI TOTAL (Jumlah Skor):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AFC04C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2FF6796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172933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KESIMPULAN UMUM (Kelebihan/Kekurangan):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947918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66B489A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9BCBD8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 (Sangat Direkomendasikan/Direkomendasikan/Dipertimbangkan/Tidak Direkomendasikan):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E7E120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1A29CDC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119D6A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TANDA TANGAN PEWAWANCARA/PENGUJI: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D0CBDE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0C7313D" w14:textId="77777777" w:rsidR="0002105F" w:rsidRPr="00B62EEB" w:rsidRDefault="00000000">
      <w:pPr>
        <w:shd w:val="clear" w:color="auto" w:fill="F2F2F2"/>
        <w:divId w:val="144049768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</w:pPr>
      <w:r w:rsidRPr="00B62EEB"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  <w:t>FORMULIR VERIFIKASI AKHIR CALON PEGAWAI TERPILIH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02105F" w14:paraId="0ACEC14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B8DFFC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CALON PEGAWAI TERPILIH: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756C76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1B5D11D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D8EB60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 YANG DISEPAKATI: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CA9904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66B29A9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8106A4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PENAWARAN KERJA: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E8B69D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21B4A11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E1B932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STATUS VERIFIKASI KESEHATAN (Lulus/Tidak Lulus, Tanggal Pemeriksaan):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8A964C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:rsidRPr="000F427C" w14:paraId="0C01757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9429F9" w14:textId="77777777" w:rsidR="0002105F" w:rsidRPr="00B62EE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B62E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HASIL VERIFIKASI REFERENSI (Baik/Cukup/Kurang, Catatan):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1B07A8" w14:textId="77777777" w:rsidR="0002105F" w:rsidRPr="00B62EE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B62EEB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02105F" w14:paraId="18FD901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047AB3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GAJI POKOK YANG DISEPAKATI: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E3F367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63A1FC7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8E45E8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TUNJANGAN LAINNYA: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1CB6EA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35EC3E6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5FF3D7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MULAI EFEKTIF BEKERJA: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1A744A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2C79C5D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22070C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 KHUSUS (Jika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754236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14:paraId="0A4BF71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A7BA19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STATUS PERSETUJUAN REKTOR (Disetujui/Tidak Disetujui, Tanggal):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9B279F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105F" w:rsidRPr="000F427C" w14:paraId="24AF1CE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534922" w14:textId="77777777" w:rsidR="0002105F" w:rsidRPr="00B62EE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B62E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NAMA &amp; TANDA TANGAN PEJABAT SDM: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296907" w14:textId="77777777" w:rsidR="0002105F" w:rsidRPr="00B62EE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B62EEB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02105F" w14:paraId="4C04540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F52202" w14:textId="77777777" w:rsidR="0002105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&amp; TANDA TANGAN REKTOR: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26A13D" w14:textId="77777777" w:rsidR="0002105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D18C3EB" w14:textId="77777777" w:rsidR="0002105F" w:rsidRDefault="0002105F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02105F" w14:paraId="66C441D1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1A2108BB" w14:textId="77777777" w:rsidR="0002105F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Dibuat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0058B92A" w14:textId="77777777" w:rsidR="0002105F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 Oleh,</w:t>
            </w:r>
          </w:p>
        </w:tc>
      </w:tr>
      <w:tr w:rsidR="0002105F" w14:paraId="39C213A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02105F" w14:paraId="7FC0C38F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21DECA9" w14:textId="77777777" w:rsidR="0002105F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210CC951" w14:textId="77777777" w:rsidR="0002105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293EB91" w14:textId="77777777" w:rsidR="0002105F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211B3366" w14:textId="77777777" w:rsidR="0002105F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Direktur Sumber Daya Manusia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02105F" w14:paraId="55B39089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B8F9092" w14:textId="77777777" w:rsidR="0002105F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3DA9F393" w14:textId="77777777" w:rsidR="0002105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BF233A2" w14:textId="77777777" w:rsidR="0002105F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64BCCAEF" w14:textId="77777777" w:rsidR="0002105F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Rektor</w:t>
            </w:r>
          </w:p>
        </w:tc>
      </w:tr>
    </w:tbl>
    <w:p w14:paraId="6577FB66" w14:textId="77777777" w:rsidR="006712EE" w:rsidRDefault="006712EE">
      <w:pPr>
        <w:rPr>
          <w:rFonts w:eastAsia="Times New Roman"/>
        </w:rPr>
      </w:pPr>
    </w:p>
    <w:sectPr w:rsidR="006712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82C44"/>
    <w:multiLevelType w:val="multilevel"/>
    <w:tmpl w:val="E372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6A4911"/>
    <w:multiLevelType w:val="multilevel"/>
    <w:tmpl w:val="8CD89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0338742">
    <w:abstractNumId w:val="1"/>
  </w:num>
  <w:num w:numId="2" w16cid:durableId="308176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EB"/>
    <w:rsid w:val="0002105F"/>
    <w:rsid w:val="000F427C"/>
    <w:rsid w:val="001556DB"/>
    <w:rsid w:val="00405BDE"/>
    <w:rsid w:val="006712EE"/>
    <w:rsid w:val="00B6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00D4AF"/>
  <w15:chartTrackingRefBased/>
  <w15:docId w15:val="{2E3F03F0-277A-492E-82DD-943A7EE3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62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49768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350181679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878400323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168443622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179612978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733694554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767456944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876232968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2050645739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1258</Words>
  <Characters>7174</Characters>
  <Application>Microsoft Office Word</Application>
  <DocSecurity>0</DocSecurity>
  <Lines>59</Lines>
  <Paragraphs>16</Paragraphs>
  <ScaleCrop>false</ScaleCrop>
  <Company/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dcterms:created xsi:type="dcterms:W3CDTF">2026-06-08T08:43:00Z</dcterms:created>
  <dcterms:modified xsi:type="dcterms:W3CDTF">2026-06-12T02:05:00Z</dcterms:modified>
</cp:coreProperties>
</file>