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jc w:val="center"/>
        <w:tblLook w:val="04A0" w:firstRow="1" w:lastRow="0" w:firstColumn="1" w:lastColumn="0" w:noHBand="0" w:noVBand="1"/>
      </w:tblPr>
      <w:tblGrid>
        <w:gridCol w:w="4106"/>
        <w:gridCol w:w="2813"/>
        <w:gridCol w:w="2857"/>
      </w:tblGrid>
      <w:tr w:rsidR="005546A2" w:rsidRPr="00DF711C" w14:paraId="23CC4BD4" w14:textId="77777777" w:rsidTr="005546A2">
        <w:trPr>
          <w:divId w:val="1040862677"/>
          <w:trHeight w:val="315"/>
          <w:jc w:val="center"/>
        </w:trPr>
        <w:tc>
          <w:tcPr>
            <w:tcW w:w="4106" w:type="dxa"/>
            <w:vMerge w:val="restart"/>
            <w:tcBorders>
              <w:top w:val="single" w:sz="4" w:space="0" w:color="auto"/>
              <w:left w:val="single" w:sz="4" w:space="0" w:color="auto"/>
              <w:bottom w:val="single" w:sz="4" w:space="0" w:color="auto"/>
              <w:right w:val="single" w:sz="4" w:space="0" w:color="auto"/>
            </w:tcBorders>
          </w:tcPr>
          <w:p w14:paraId="5F178CDE" w14:textId="77777777" w:rsidR="005546A2" w:rsidRPr="00DF711C" w:rsidRDefault="005546A2" w:rsidP="006F57E6">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noProof/>
                <w:color w:val="000000"/>
                <w:sz w:val="20"/>
                <w:szCs w:val="20"/>
              </w:rPr>
              <w:drawing>
                <wp:anchor distT="0" distB="0" distL="114300" distR="114300" simplePos="0" relativeHeight="251659264" behindDoc="1" locked="0" layoutInCell="1" allowOverlap="1" wp14:anchorId="52FAED70" wp14:editId="7980FB2C">
                  <wp:simplePos x="0" y="0"/>
                  <wp:positionH relativeFrom="column">
                    <wp:posOffset>711835</wp:posOffset>
                  </wp:positionH>
                  <wp:positionV relativeFrom="paragraph">
                    <wp:posOffset>208280</wp:posOffset>
                  </wp:positionV>
                  <wp:extent cx="975360" cy="784860"/>
                  <wp:effectExtent l="0" t="0" r="0" b="0"/>
                  <wp:wrapTight wrapText="bothSides">
                    <wp:wrapPolygon edited="0">
                      <wp:start x="8859" y="0"/>
                      <wp:lineTo x="3797" y="2621"/>
                      <wp:lineTo x="0" y="6291"/>
                      <wp:lineTo x="0" y="16777"/>
                      <wp:lineTo x="3375" y="20971"/>
                      <wp:lineTo x="3797" y="20971"/>
                      <wp:lineTo x="16875" y="20971"/>
                      <wp:lineTo x="17719" y="20971"/>
                      <wp:lineTo x="20672" y="16777"/>
                      <wp:lineTo x="21094" y="12583"/>
                      <wp:lineTo x="21094" y="6291"/>
                      <wp:lineTo x="17297" y="2621"/>
                      <wp:lineTo x="12234" y="0"/>
                      <wp:lineTo x="8859" y="0"/>
                    </wp:wrapPolygon>
                  </wp:wrapTight>
                  <wp:docPr id="12034165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784860"/>
                          </a:xfrm>
                          <a:prstGeom prst="rect">
                            <a:avLst/>
                          </a:prstGeom>
                          <a:noFill/>
                        </pic:spPr>
                      </pic:pic>
                    </a:graphicData>
                  </a:graphic>
                  <wp14:sizeRelH relativeFrom="page">
                    <wp14:pctWidth>0</wp14:pctWidth>
                  </wp14:sizeRelH>
                  <wp14:sizeRelV relativeFrom="page">
                    <wp14:pctHeight>0</wp14:pctHeight>
                  </wp14:sizeRelV>
                </wp:anchor>
              </w:drawing>
            </w:r>
          </w:p>
          <w:p w14:paraId="2583F937" w14:textId="77777777" w:rsidR="005546A2" w:rsidRPr="00DF711C" w:rsidRDefault="005546A2" w:rsidP="006F57E6">
            <w:pPr>
              <w:spacing w:before="225"/>
              <w:jc w:val="center"/>
              <w:rPr>
                <w:rFonts w:ascii="Arial" w:eastAsia="Times New Roman" w:hAnsi="Arial" w:cs="Arial"/>
                <w:b/>
                <w:bCs/>
                <w:caps/>
                <w:color w:val="000000"/>
                <w:sz w:val="20"/>
                <w:szCs w:val="20"/>
              </w:rPr>
            </w:pPr>
          </w:p>
          <w:p w14:paraId="52FC8148" w14:textId="77777777" w:rsidR="005546A2" w:rsidRPr="00DF711C" w:rsidRDefault="005546A2" w:rsidP="006F57E6">
            <w:pPr>
              <w:spacing w:before="225"/>
              <w:jc w:val="center"/>
              <w:rPr>
                <w:rFonts w:ascii="Arial" w:eastAsia="Times New Roman" w:hAnsi="Arial" w:cs="Arial"/>
                <w:b/>
                <w:bCs/>
                <w:caps/>
                <w:color w:val="000000"/>
                <w:sz w:val="20"/>
                <w:szCs w:val="20"/>
              </w:rPr>
            </w:pPr>
          </w:p>
          <w:p w14:paraId="3BF879E1" w14:textId="77777777" w:rsidR="005546A2" w:rsidRPr="00DF711C" w:rsidRDefault="005546A2" w:rsidP="006F57E6">
            <w:pPr>
              <w:spacing w:before="225"/>
              <w:jc w:val="center"/>
              <w:rPr>
                <w:rFonts w:ascii="Arial" w:eastAsia="Times New Roman" w:hAnsi="Arial" w:cs="Arial"/>
                <w:b/>
                <w:bCs/>
                <w:caps/>
                <w:color w:val="000000"/>
                <w:sz w:val="20"/>
                <w:szCs w:val="20"/>
              </w:rPr>
            </w:pPr>
          </w:p>
          <w:p w14:paraId="46687498" w14:textId="77777777" w:rsidR="005546A2" w:rsidRPr="00DF711C" w:rsidRDefault="005546A2" w:rsidP="006F57E6">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UNIVERSITAS WINAYA MUKTI</w:t>
            </w:r>
          </w:p>
        </w:tc>
        <w:tc>
          <w:tcPr>
            <w:tcW w:w="2813" w:type="dxa"/>
            <w:tcBorders>
              <w:top w:val="single" w:sz="4" w:space="0" w:color="auto"/>
              <w:left w:val="single" w:sz="4" w:space="0" w:color="auto"/>
              <w:bottom w:val="single" w:sz="4" w:space="0" w:color="auto"/>
              <w:right w:val="single" w:sz="4" w:space="0" w:color="auto"/>
            </w:tcBorders>
            <w:hideMark/>
          </w:tcPr>
          <w:p w14:paraId="304DCC7A" w14:textId="77777777" w:rsidR="005546A2" w:rsidRPr="00DF711C" w:rsidRDefault="005546A2"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NO. SOP</w:t>
            </w:r>
          </w:p>
        </w:tc>
        <w:tc>
          <w:tcPr>
            <w:tcW w:w="2857" w:type="dxa"/>
            <w:tcBorders>
              <w:top w:val="single" w:sz="4" w:space="0" w:color="auto"/>
              <w:left w:val="single" w:sz="4" w:space="0" w:color="auto"/>
              <w:bottom w:val="single" w:sz="4" w:space="0" w:color="auto"/>
              <w:right w:val="single" w:sz="4" w:space="0" w:color="auto"/>
            </w:tcBorders>
            <w:hideMark/>
          </w:tcPr>
          <w:p w14:paraId="33AA3552" w14:textId="791D70E5" w:rsidR="005546A2" w:rsidRPr="00DF711C" w:rsidRDefault="005546A2" w:rsidP="006F57E6">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5</w:t>
            </w:r>
            <w:r w:rsidR="00EA5AD6">
              <w:rPr>
                <w:rFonts w:ascii="Arial" w:eastAsia="Times New Roman" w:hAnsi="Arial" w:cs="Arial"/>
                <w:b/>
                <w:bCs/>
                <w:caps/>
                <w:color w:val="000000"/>
                <w:sz w:val="20"/>
                <w:szCs w:val="20"/>
              </w:rPr>
              <w:t>4</w:t>
            </w:r>
            <w:r>
              <w:rPr>
                <w:rFonts w:ascii="Arial" w:eastAsia="Times New Roman" w:hAnsi="Arial" w:cs="Arial"/>
                <w:b/>
                <w:bCs/>
                <w:caps/>
                <w:color w:val="000000"/>
                <w:sz w:val="20"/>
                <w:szCs w:val="20"/>
              </w:rPr>
              <w:t>/</w:t>
            </w:r>
            <w:r w:rsidRPr="00DF711C">
              <w:rPr>
                <w:rFonts w:ascii="Arial" w:eastAsia="Times New Roman" w:hAnsi="Arial" w:cs="Arial"/>
                <w:b/>
                <w:bCs/>
                <w:caps/>
                <w:color w:val="000000"/>
                <w:sz w:val="20"/>
                <w:szCs w:val="20"/>
              </w:rPr>
              <w:t>STD/SPMI/UNW/2026</w:t>
            </w:r>
          </w:p>
        </w:tc>
      </w:tr>
      <w:tr w:rsidR="005546A2" w:rsidRPr="00DF711C" w14:paraId="015E85D2" w14:textId="77777777" w:rsidTr="005546A2">
        <w:trPr>
          <w:divId w:val="1040862677"/>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85D0F7" w14:textId="77777777" w:rsidR="005546A2" w:rsidRPr="00DF711C" w:rsidRDefault="005546A2" w:rsidP="006F57E6">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7BAE8279" w14:textId="77777777" w:rsidR="005546A2" w:rsidRPr="00DF711C" w:rsidRDefault="005546A2"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Tgl Pembuatan</w:t>
            </w:r>
          </w:p>
        </w:tc>
        <w:tc>
          <w:tcPr>
            <w:tcW w:w="2857" w:type="dxa"/>
            <w:tcBorders>
              <w:top w:val="single" w:sz="4" w:space="0" w:color="auto"/>
              <w:left w:val="single" w:sz="4" w:space="0" w:color="auto"/>
              <w:bottom w:val="single" w:sz="4" w:space="0" w:color="auto"/>
              <w:right w:val="single" w:sz="4" w:space="0" w:color="auto"/>
            </w:tcBorders>
            <w:hideMark/>
          </w:tcPr>
          <w:p w14:paraId="70D047C7" w14:textId="77777777" w:rsidR="005546A2" w:rsidRPr="00DF711C" w:rsidRDefault="005546A2"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Maret 2026</w:t>
            </w:r>
          </w:p>
        </w:tc>
      </w:tr>
      <w:tr w:rsidR="005546A2" w:rsidRPr="00DF711C" w14:paraId="7DCCB020" w14:textId="77777777" w:rsidTr="005546A2">
        <w:trPr>
          <w:divId w:val="1040862677"/>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408BC1" w14:textId="77777777" w:rsidR="005546A2" w:rsidRPr="00DF711C" w:rsidRDefault="005546A2" w:rsidP="006F57E6">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213E2303" w14:textId="77777777" w:rsidR="005546A2" w:rsidRPr="00DF711C" w:rsidRDefault="005546A2"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Revisi</w:t>
            </w:r>
          </w:p>
        </w:tc>
        <w:tc>
          <w:tcPr>
            <w:tcW w:w="2857" w:type="dxa"/>
            <w:tcBorders>
              <w:top w:val="single" w:sz="4" w:space="0" w:color="auto"/>
              <w:left w:val="single" w:sz="4" w:space="0" w:color="auto"/>
              <w:bottom w:val="single" w:sz="4" w:space="0" w:color="auto"/>
              <w:right w:val="single" w:sz="4" w:space="0" w:color="auto"/>
            </w:tcBorders>
            <w:hideMark/>
          </w:tcPr>
          <w:p w14:paraId="67D1FC65" w14:textId="77777777" w:rsidR="005546A2" w:rsidRPr="00DF711C" w:rsidRDefault="005546A2"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04</w:t>
            </w:r>
          </w:p>
        </w:tc>
      </w:tr>
      <w:tr w:rsidR="005546A2" w:rsidRPr="00D973EC" w14:paraId="21A4F425" w14:textId="77777777" w:rsidTr="005546A2">
        <w:trPr>
          <w:divId w:val="1040862677"/>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8DC6B1" w14:textId="77777777" w:rsidR="005546A2" w:rsidRPr="00DF711C" w:rsidRDefault="005546A2" w:rsidP="006F57E6">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4A0C52EF" w14:textId="77777777" w:rsidR="005546A2" w:rsidRPr="00DF711C" w:rsidRDefault="005546A2"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Nama SOP</w:t>
            </w:r>
          </w:p>
        </w:tc>
        <w:tc>
          <w:tcPr>
            <w:tcW w:w="2857" w:type="dxa"/>
            <w:tcBorders>
              <w:top w:val="single" w:sz="4" w:space="0" w:color="auto"/>
              <w:left w:val="single" w:sz="4" w:space="0" w:color="auto"/>
              <w:bottom w:val="single" w:sz="4" w:space="0" w:color="auto"/>
              <w:right w:val="single" w:sz="4" w:space="0" w:color="auto"/>
            </w:tcBorders>
            <w:hideMark/>
          </w:tcPr>
          <w:p w14:paraId="15CFE7D7" w14:textId="77777777" w:rsidR="005546A2" w:rsidRDefault="005546A2" w:rsidP="006F57E6">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MEDIA DAN PUBLIKASI REKTOR</w:t>
            </w:r>
          </w:p>
          <w:p w14:paraId="55D68479" w14:textId="2B326592" w:rsidR="005546A2" w:rsidRPr="001B33B2" w:rsidRDefault="005546A2" w:rsidP="006F57E6">
            <w:pPr>
              <w:spacing w:before="225"/>
              <w:rPr>
                <w:rFonts w:ascii="Arial" w:eastAsia="Times New Roman" w:hAnsi="Arial" w:cs="Arial"/>
                <w:b/>
                <w:bCs/>
                <w:caps/>
                <w:color w:val="000000"/>
                <w:sz w:val="20"/>
                <w:szCs w:val="20"/>
              </w:rPr>
            </w:pPr>
          </w:p>
        </w:tc>
      </w:tr>
      <w:tr w:rsidR="005546A2" w:rsidRPr="00DF711C" w14:paraId="7467F3A5" w14:textId="77777777" w:rsidTr="005546A2">
        <w:trPr>
          <w:divId w:val="1040862677"/>
          <w:trHeight w:val="375"/>
          <w:jc w:val="center"/>
        </w:trPr>
        <w:tc>
          <w:tcPr>
            <w:tcW w:w="4106" w:type="dxa"/>
            <w:tcBorders>
              <w:top w:val="single" w:sz="4" w:space="0" w:color="auto"/>
              <w:left w:val="single" w:sz="4" w:space="0" w:color="auto"/>
              <w:bottom w:val="single" w:sz="4" w:space="0" w:color="auto"/>
              <w:right w:val="single" w:sz="4" w:space="0" w:color="auto"/>
            </w:tcBorders>
            <w:hideMark/>
          </w:tcPr>
          <w:p w14:paraId="5036EF48" w14:textId="77777777" w:rsidR="005546A2" w:rsidRPr="00DF711C" w:rsidRDefault="005546A2" w:rsidP="006F57E6">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Satuan Penjaminnan Mutu Internal (SPMI)</w:t>
            </w:r>
          </w:p>
        </w:tc>
        <w:tc>
          <w:tcPr>
            <w:tcW w:w="2813" w:type="dxa"/>
            <w:tcBorders>
              <w:top w:val="single" w:sz="4" w:space="0" w:color="auto"/>
              <w:left w:val="single" w:sz="4" w:space="0" w:color="auto"/>
              <w:bottom w:val="single" w:sz="4" w:space="0" w:color="auto"/>
              <w:right w:val="single" w:sz="4" w:space="0" w:color="auto"/>
            </w:tcBorders>
            <w:hideMark/>
          </w:tcPr>
          <w:p w14:paraId="66866DB4" w14:textId="77777777" w:rsidR="005546A2" w:rsidRPr="00DF711C" w:rsidRDefault="005546A2"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Total Halaman</w:t>
            </w:r>
          </w:p>
        </w:tc>
        <w:tc>
          <w:tcPr>
            <w:tcW w:w="2857" w:type="dxa"/>
            <w:tcBorders>
              <w:top w:val="single" w:sz="4" w:space="0" w:color="auto"/>
              <w:left w:val="single" w:sz="4" w:space="0" w:color="auto"/>
              <w:bottom w:val="single" w:sz="4" w:space="0" w:color="auto"/>
              <w:right w:val="single" w:sz="4" w:space="0" w:color="auto"/>
            </w:tcBorders>
            <w:hideMark/>
          </w:tcPr>
          <w:p w14:paraId="4E2B7658" w14:textId="1CA4FDBA" w:rsidR="005546A2" w:rsidRPr="00DF711C" w:rsidRDefault="005546A2" w:rsidP="006F57E6">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1-7</w:t>
            </w:r>
          </w:p>
        </w:tc>
      </w:tr>
    </w:tbl>
    <w:p w14:paraId="0D3996E0" w14:textId="77777777" w:rsidR="005546A2" w:rsidRDefault="005546A2">
      <w:pPr>
        <w:divId w:val="1040862677"/>
        <w:rPr>
          <w:rFonts w:ascii="Arial" w:eastAsia="Times New Roman" w:hAnsi="Arial" w:cs="Arial"/>
          <w:b/>
          <w:bCs/>
          <w:caps/>
          <w:color w:val="000000"/>
          <w:sz w:val="20"/>
          <w:szCs w:val="20"/>
        </w:rPr>
      </w:pPr>
    </w:p>
    <w:p w14:paraId="2BBAD7D5" w14:textId="77777777" w:rsidR="005546A2" w:rsidRDefault="005546A2">
      <w:pPr>
        <w:divId w:val="1040862677"/>
        <w:rPr>
          <w:rFonts w:ascii="Arial" w:eastAsia="Times New Roman" w:hAnsi="Arial" w:cs="Arial"/>
          <w:b/>
          <w:bCs/>
          <w:caps/>
          <w:color w:val="000000"/>
          <w:sz w:val="20"/>
          <w:szCs w:val="20"/>
        </w:rPr>
      </w:pPr>
    </w:p>
    <w:p w14:paraId="7C1AC224" w14:textId="755DD4D5" w:rsidR="00C10F49" w:rsidRDefault="00000000">
      <w:pPr>
        <w:divId w:val="1040862677"/>
        <w:rPr>
          <w:rFonts w:ascii="Arial" w:eastAsia="Times New Roman" w:hAnsi="Arial" w:cs="Arial"/>
          <w:b/>
          <w:bCs/>
          <w:caps/>
          <w:color w:val="000000"/>
          <w:sz w:val="20"/>
          <w:szCs w:val="20"/>
        </w:rPr>
      </w:pPr>
      <w:r>
        <w:rPr>
          <w:rFonts w:ascii="Arial" w:eastAsia="Times New Roman" w:hAnsi="Arial" w:cs="Arial"/>
          <w:b/>
          <w:bCs/>
          <w:caps/>
          <w:color w:val="000000"/>
          <w:sz w:val="20"/>
          <w:szCs w:val="20"/>
        </w:rPr>
        <w:t>1. TUJUAN</w:t>
      </w:r>
    </w:p>
    <w:p w14:paraId="2996E4FA" w14:textId="0D988E0B" w:rsidR="00C10F49"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Prosedur ini bertujuan untuk menstandarisasi proses pengelolaan komunikasi media dan publikasi resmi yang berasal dari Kantor Rektor Universitas </w:t>
      </w:r>
      <w:r w:rsidR="005546A2">
        <w:rPr>
          <w:rFonts w:ascii="Arial" w:hAnsi="Arial" w:cs="Arial"/>
          <w:color w:val="000000"/>
          <w:sz w:val="20"/>
          <w:szCs w:val="20"/>
        </w:rPr>
        <w:t>Winaya Mukti</w:t>
      </w:r>
      <w:r>
        <w:rPr>
          <w:rFonts w:ascii="Arial" w:hAnsi="Arial" w:cs="Arial"/>
          <w:color w:val="000000"/>
          <w:sz w:val="20"/>
          <w:szCs w:val="20"/>
        </w:rPr>
        <w:t>, guna memastikan konsistensi pesan, akurasi informasi, dan kepatuhan terhadap pedoman identitas brand.</w:t>
      </w:r>
    </w:p>
    <w:p w14:paraId="1CDB1514" w14:textId="77777777" w:rsidR="00C10F49" w:rsidRDefault="00000000">
      <w:pPr>
        <w:divId w:val="306861872"/>
        <w:rPr>
          <w:rFonts w:ascii="Arial" w:eastAsia="Times New Roman" w:hAnsi="Arial" w:cs="Arial"/>
          <w:b/>
          <w:bCs/>
          <w:caps/>
          <w:color w:val="000000"/>
          <w:sz w:val="20"/>
          <w:szCs w:val="20"/>
        </w:rPr>
      </w:pPr>
      <w:r>
        <w:rPr>
          <w:rFonts w:ascii="Arial" w:eastAsia="Times New Roman" w:hAnsi="Arial" w:cs="Arial"/>
          <w:b/>
          <w:bCs/>
          <w:caps/>
          <w:color w:val="000000"/>
          <w:sz w:val="20"/>
          <w:szCs w:val="20"/>
        </w:rPr>
        <w:t>2. CAKUPAN</w:t>
      </w:r>
    </w:p>
    <w:p w14:paraId="1BC453F8" w14:textId="51FD5D0D" w:rsidR="00C10F49"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Prosedur ini mencakup seluruh aktivitas terkait penyiapan, persetujuan, dan distribusi materi komunikasi media (seperti siaran pers, wawancara, pernyataan resmi) serta publikasi institusional (seperti artikel opini, konten digital) atas nama atau melibatkan Rektor Universitas </w:t>
      </w:r>
      <w:r w:rsidR="005546A2">
        <w:rPr>
          <w:rFonts w:ascii="Arial" w:hAnsi="Arial" w:cs="Arial"/>
          <w:color w:val="000000"/>
          <w:sz w:val="20"/>
          <w:szCs w:val="20"/>
        </w:rPr>
        <w:t>Winaya Mukti</w:t>
      </w:r>
      <w:r>
        <w:rPr>
          <w:rFonts w:ascii="Arial" w:hAnsi="Arial" w:cs="Arial"/>
          <w:color w:val="000000"/>
          <w:sz w:val="20"/>
          <w:szCs w:val="20"/>
        </w:rPr>
        <w:t xml:space="preserve"> kepada khalayak internal maupun eksternal.</w:t>
      </w:r>
    </w:p>
    <w:p w14:paraId="55D6114E" w14:textId="77777777" w:rsidR="00C10F49" w:rsidRDefault="00000000">
      <w:pPr>
        <w:divId w:val="1675914504"/>
        <w:rPr>
          <w:rFonts w:ascii="Arial" w:eastAsia="Times New Roman" w:hAnsi="Arial" w:cs="Arial"/>
          <w:b/>
          <w:bCs/>
          <w:caps/>
          <w:color w:val="000000"/>
          <w:sz w:val="20"/>
          <w:szCs w:val="20"/>
        </w:rPr>
      </w:pPr>
      <w:r>
        <w:rPr>
          <w:rFonts w:ascii="Arial" w:eastAsia="Times New Roman" w:hAnsi="Arial" w:cs="Arial"/>
          <w:b/>
          <w:bCs/>
          <w:caps/>
          <w:color w:val="000000"/>
          <w:sz w:val="20"/>
          <w:szCs w:val="20"/>
        </w:rPr>
        <w:t>3. DEFINISI</w:t>
      </w:r>
    </w:p>
    <w:p w14:paraId="1062D0BB" w14:textId="77777777" w:rsidR="00C10F49"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Media &amp; Publikasi Rektor:</w:t>
      </w:r>
      <w:r>
        <w:rPr>
          <w:rFonts w:ascii="Arial" w:eastAsia="Times New Roman" w:hAnsi="Arial" w:cs="Arial"/>
          <w:color w:val="000000"/>
          <w:sz w:val="20"/>
          <w:szCs w:val="20"/>
        </w:rPr>
        <w:t xml:space="preserve"> Segala bentuk komunikasi resmi dan informasi yang disiapkan, disetujui, dan didistribusikan oleh Kantor Rektor kepada publik melalui berbagai kanal media dan platform publikasi.</w:t>
      </w:r>
    </w:p>
    <w:p w14:paraId="39EE3EEC" w14:textId="77777777" w:rsidR="00C10F49"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Narasumber:</w:t>
      </w:r>
      <w:r>
        <w:rPr>
          <w:rFonts w:ascii="Arial" w:eastAsia="Times New Roman" w:hAnsi="Arial" w:cs="Arial"/>
          <w:color w:val="000000"/>
          <w:sz w:val="20"/>
          <w:szCs w:val="20"/>
        </w:rPr>
        <w:t xml:space="preserve"> Pihak internal Universitas (termasuk Rektor) yang ditunjuk atau memiliki kompetensi untuk memberikan informasi atau pernyataan kepada media.</w:t>
      </w:r>
    </w:p>
    <w:p w14:paraId="03F0A4ED" w14:textId="77777777" w:rsidR="00C10F49"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Siaran Pers:</w:t>
      </w:r>
      <w:r>
        <w:rPr>
          <w:rFonts w:ascii="Arial" w:eastAsia="Times New Roman" w:hAnsi="Arial" w:cs="Arial"/>
          <w:color w:val="000000"/>
          <w:sz w:val="20"/>
          <w:szCs w:val="20"/>
        </w:rPr>
        <w:t xml:space="preserve"> Pernyataan resmi tertulis yang didistribusikan kepada media massa untuk tujuan publikasi berita atau informasi penting.</w:t>
      </w:r>
    </w:p>
    <w:p w14:paraId="41F3CC9F" w14:textId="71940031" w:rsidR="00C10F49"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Pedoman Identitas Visual dan Brand:</w:t>
      </w:r>
      <w:r>
        <w:rPr>
          <w:rFonts w:ascii="Arial" w:eastAsia="Times New Roman" w:hAnsi="Arial" w:cs="Arial"/>
          <w:color w:val="000000"/>
          <w:sz w:val="20"/>
          <w:szCs w:val="20"/>
        </w:rPr>
        <w:t xml:space="preserve"> Dokumen acuan yang mengatur penggunaan logo, tipografi, warna, dan elemen visual lain yang merepresentasikan citra Universitas </w:t>
      </w:r>
      <w:r w:rsidR="005546A2">
        <w:rPr>
          <w:rFonts w:ascii="Arial" w:eastAsia="Times New Roman" w:hAnsi="Arial" w:cs="Arial"/>
          <w:color w:val="000000"/>
          <w:sz w:val="20"/>
          <w:szCs w:val="20"/>
        </w:rPr>
        <w:t>Winaya Mukti</w:t>
      </w:r>
      <w:r>
        <w:rPr>
          <w:rFonts w:ascii="Arial" w:eastAsia="Times New Roman" w:hAnsi="Arial" w:cs="Arial"/>
          <w:color w:val="000000"/>
          <w:sz w:val="20"/>
          <w:szCs w:val="20"/>
        </w:rPr>
        <w:t>.</w:t>
      </w:r>
    </w:p>
    <w:p w14:paraId="40FDD644" w14:textId="77777777" w:rsidR="00C10F49" w:rsidRDefault="00000000">
      <w:pPr>
        <w:divId w:val="1290744896"/>
        <w:rPr>
          <w:rFonts w:ascii="Arial" w:eastAsia="Times New Roman" w:hAnsi="Arial" w:cs="Arial"/>
          <w:b/>
          <w:bCs/>
          <w:caps/>
          <w:color w:val="000000"/>
          <w:sz w:val="20"/>
          <w:szCs w:val="20"/>
        </w:rPr>
      </w:pPr>
      <w:r>
        <w:rPr>
          <w:rFonts w:ascii="Arial" w:eastAsia="Times New Roman" w:hAnsi="Arial" w:cs="Arial"/>
          <w:b/>
          <w:bCs/>
          <w:caps/>
          <w:color w:val="000000"/>
          <w:sz w:val="20"/>
          <w:szCs w:val="20"/>
        </w:rPr>
        <w:t>4. RINCIAN PROSEDUR</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900"/>
        <w:gridCol w:w="5854"/>
        <w:gridCol w:w="2252"/>
      </w:tblGrid>
      <w:tr w:rsidR="00C10F49" w14:paraId="1C1108DD" w14:textId="77777777">
        <w:tc>
          <w:tcPr>
            <w:tcW w:w="5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511B4C2" w14:textId="77777777" w:rsidR="00C10F49"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No.</w:t>
            </w:r>
          </w:p>
        </w:tc>
        <w:tc>
          <w:tcPr>
            <w:tcW w:w="3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350704F" w14:textId="77777777" w:rsidR="00C10F49"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KEGIATAN</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FF16DDF" w14:textId="77777777" w:rsidR="00C10F49"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TANGGUNG JAWAB</w:t>
            </w:r>
          </w:p>
        </w:tc>
      </w:tr>
      <w:tr w:rsidR="00C10F49" w14:paraId="4B8B59AE"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48DBBB5" w14:textId="77777777" w:rsidR="00C10F4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C66FC26" w14:textId="77777777" w:rsidR="00C10F49"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Menerima dan Menganalisis Permintaan/Kebutuhan Komunikasi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5E41F22" w14:textId="77777777" w:rsidR="00C10F4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Media &amp; Komunikasi Kantor Rektor</w:t>
            </w:r>
          </w:p>
        </w:tc>
      </w:tr>
      <w:tr w:rsidR="00C10F49" w14:paraId="4893C7CF"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BFC4BA4" w14:textId="77777777" w:rsidR="00C10F4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8EEADD7" w14:textId="77777777" w:rsidR="00C10F49"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Mengadakan Rapat Koordinasi Awal dan Perumusan Pesan Kunci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78FF416" w14:textId="77777777" w:rsidR="00C10F4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Media &amp; Komunikasi Kantor Rektor, Unit Terkait</w:t>
            </w:r>
          </w:p>
        </w:tc>
      </w:tr>
      <w:tr w:rsidR="00C10F49" w14:paraId="415A11A1"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865258A" w14:textId="77777777" w:rsidR="00C10F4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5.3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B5E1B11" w14:textId="77777777" w:rsidR="00C10F49"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Mengumpulkan Data, Fakta, dan Materi Pendukung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4411F49" w14:textId="77777777" w:rsidR="00C10F4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Media &amp; Komunikasi Kantor Rektor, Narasumber Internal</w:t>
            </w:r>
          </w:p>
        </w:tc>
      </w:tr>
      <w:tr w:rsidR="00C10F49" w14:paraId="29892EEB"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7632CB9" w14:textId="77777777" w:rsidR="00C10F4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2B789E0" w14:textId="77777777" w:rsidR="00C10F49"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Menyusun Draf Materi Komunikasi (Siaran Pers, Artikel, Pernyataan Resmi, dll.)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63139F5" w14:textId="77777777" w:rsidR="00C10F4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Media &amp; Komunikasi Kantor Rektor</w:t>
            </w:r>
          </w:p>
        </w:tc>
      </w:tr>
      <w:tr w:rsidR="00C10F49" w14:paraId="3F3ECD21"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ED9A8B8" w14:textId="77777777" w:rsidR="00C10F4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F2A48ED" w14:textId="77777777" w:rsidR="00C10F49"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Melakukan Review Internal dan Verifikasi Konten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43C7AC6" w14:textId="77777777" w:rsidR="00C10F4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Kantor Rektor, Staf Media &amp; Komunikasi Kantor Rektor</w:t>
            </w:r>
          </w:p>
        </w:tc>
      </w:tr>
      <w:tr w:rsidR="00C10F49" w14:paraId="315B4322"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750449A" w14:textId="77777777" w:rsidR="00C10F4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5.6</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D64AB14" w14:textId="77777777" w:rsidR="00C10F49"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Mengonsultasikan Materi kepada Bagian Hukum (jika diperlukan)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A03DDA7" w14:textId="77777777" w:rsidR="00C10F4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Media &amp; Komunikasi Kantor Rektor, Bagian Hukum</w:t>
            </w:r>
          </w:p>
        </w:tc>
      </w:tr>
      <w:tr w:rsidR="00C10F49" w14:paraId="15943808"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52B45AC" w14:textId="77777777" w:rsidR="00C10F4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5.7</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81C948D" w14:textId="77777777" w:rsidR="00C10F49"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Mengajukan Materi Komunikasi untuk Persetujuan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B7BC07C" w14:textId="77777777" w:rsidR="00C10F4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Kantor Rektor</w:t>
            </w:r>
          </w:p>
        </w:tc>
      </w:tr>
      <w:tr w:rsidR="00C10F49" w14:paraId="1BB56DEA"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2363C5B" w14:textId="77777777" w:rsidR="00C10F4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5.8</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5B66AC4" w14:textId="77777777" w:rsidR="00C10F49" w:rsidRPr="005546A2" w:rsidRDefault="00000000">
            <w:pPr>
              <w:spacing w:before="100" w:after="180"/>
              <w:rPr>
                <w:rFonts w:ascii="Arial" w:eastAsia="Times New Roman" w:hAnsi="Arial" w:cs="Arial"/>
                <w:color w:val="000000"/>
                <w:sz w:val="20"/>
                <w:szCs w:val="20"/>
                <w:lang w:val="pt-BR"/>
              </w:rPr>
            </w:pPr>
            <w:r w:rsidRPr="005546A2">
              <w:rPr>
                <w:rFonts w:ascii="Arial" w:eastAsia="Times New Roman" w:hAnsi="Arial" w:cs="Arial"/>
                <w:color w:val="000000"/>
                <w:sz w:val="20"/>
                <w:szCs w:val="20"/>
                <w:lang w:val="pt-BR"/>
              </w:rPr>
              <w:t>Menerima Persetujuan Akhir dari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22AB6D8" w14:textId="77777777" w:rsidR="00C10F4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w:t>
            </w:r>
          </w:p>
        </w:tc>
      </w:tr>
      <w:tr w:rsidR="00C10F49" w14:paraId="36628F6E"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A465DA3" w14:textId="77777777" w:rsidR="00C10F4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5.9</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882EF76" w14:textId="77777777" w:rsidR="00C10F49"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Menentukan Kanal dan Strategi Distribusi Publikasi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2295303" w14:textId="77777777" w:rsidR="00C10F4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Media &amp; Komunikasi Kantor Rektor</w:t>
            </w:r>
          </w:p>
        </w:tc>
      </w:tr>
      <w:tr w:rsidR="00C10F49" w14:paraId="6F4CD6A5"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E2533D1" w14:textId="77777777" w:rsidR="00C10F4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5.10</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441D65A" w14:textId="77777777" w:rsidR="00C10F49"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Melakukan Diseminasi/Distribusi Materi Komunikasi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CC93D99" w14:textId="77777777" w:rsidR="00C10F4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Media &amp; Komunikasi Kantor Rektor</w:t>
            </w:r>
          </w:p>
        </w:tc>
      </w:tr>
      <w:tr w:rsidR="00C10F49" w14:paraId="4ACE5796"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1D35D64" w14:textId="77777777" w:rsidR="00C10F4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4B2C36E" w14:textId="77777777" w:rsidR="00C10F49"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Melakukan Monitoring dan Pelaporan Hasil Publikasi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90047C6" w14:textId="77777777" w:rsidR="00C10F4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Media &amp; Komunikasi Kantor Rektor</w:t>
            </w:r>
          </w:p>
        </w:tc>
      </w:tr>
      <w:tr w:rsidR="00C10F49" w14:paraId="0390111D"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902FB78" w14:textId="77777777" w:rsidR="00C10F4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2760C9A" w14:textId="77777777" w:rsidR="00C10F49" w:rsidRPr="005546A2" w:rsidRDefault="00000000">
            <w:pPr>
              <w:spacing w:before="100" w:after="180"/>
              <w:rPr>
                <w:rFonts w:ascii="Arial" w:eastAsia="Times New Roman" w:hAnsi="Arial" w:cs="Arial"/>
                <w:color w:val="000000"/>
                <w:sz w:val="20"/>
                <w:szCs w:val="20"/>
                <w:lang w:val="pt-BR"/>
              </w:rPr>
            </w:pPr>
            <w:r w:rsidRPr="005546A2">
              <w:rPr>
                <w:rFonts w:ascii="Arial" w:eastAsia="Times New Roman" w:hAnsi="Arial" w:cs="Arial"/>
                <w:color w:val="000000"/>
                <w:sz w:val="20"/>
                <w:szCs w:val="20"/>
                <w:lang w:val="pt-BR"/>
              </w:rPr>
              <w:t>Menangani Pertanyaan atau Umpan Balik dari Media/Publik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5CE39E6" w14:textId="77777777" w:rsidR="00C10F4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Media &amp; Komunikasi Kantor Rektor</w:t>
            </w:r>
          </w:p>
        </w:tc>
      </w:tr>
      <w:tr w:rsidR="00C10F49" w14:paraId="2D0D1854"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8ED3005" w14:textId="77777777" w:rsidR="00C10F4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E580948" w14:textId="77777777" w:rsidR="00C10F49"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Mendokumentasikan dan Mengarsipkan Seluruh Proses dan Materi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268E45A" w14:textId="77777777" w:rsidR="00C10F49"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Staf Media &amp; Komunikasi Kantor Rektor</w:t>
            </w:r>
          </w:p>
        </w:tc>
      </w:tr>
    </w:tbl>
    <w:p w14:paraId="6A6B1ADE" w14:textId="77777777" w:rsidR="00C10F49" w:rsidRDefault="00000000">
      <w:pPr>
        <w:jc w:val="center"/>
        <w:rPr>
          <w:rFonts w:ascii="Arial" w:eastAsia="Times New Roman" w:hAnsi="Arial" w:cs="Arial"/>
          <w:b/>
          <w:bCs/>
          <w:caps/>
          <w:color w:val="000000"/>
          <w:u w:val="single"/>
        </w:rPr>
      </w:pPr>
      <w:r>
        <w:rPr>
          <w:rFonts w:ascii="Arial" w:eastAsia="Times New Roman" w:hAnsi="Arial" w:cs="Arial"/>
          <w:color w:val="000000"/>
          <w:sz w:val="20"/>
          <w:szCs w:val="20"/>
        </w:rPr>
        <w:br w:type="page"/>
      </w:r>
      <w:r>
        <w:rPr>
          <w:rFonts w:ascii="Arial" w:eastAsia="Times New Roman" w:hAnsi="Arial" w:cs="Arial"/>
          <w:b/>
          <w:bCs/>
          <w:caps/>
          <w:color w:val="000000"/>
          <w:u w:val="single"/>
        </w:rPr>
        <w:lastRenderedPageBreak/>
        <w:t xml:space="preserve">FLOWCHART PROSEDUR SOP Media &amp; Publikasi Rektor </w:t>
      </w:r>
    </w:p>
    <w:tbl>
      <w:tblPr>
        <w:tblW w:w="5000" w:type="pct"/>
        <w:tblCellMar>
          <w:left w:w="0" w:type="dxa"/>
          <w:right w:w="0" w:type="dxa"/>
        </w:tblCellMar>
        <w:tblLook w:val="04A0" w:firstRow="1" w:lastRow="0" w:firstColumn="1" w:lastColumn="0" w:noHBand="0" w:noVBand="1"/>
      </w:tblPr>
      <w:tblGrid>
        <w:gridCol w:w="9026"/>
      </w:tblGrid>
      <w:tr w:rsidR="00C10F49" w14:paraId="36D56F93"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C10F49" w14:paraId="5A24F701"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29F29403" w14:textId="77777777" w:rsidR="00C10F49"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START</w:t>
                  </w:r>
                </w:p>
              </w:tc>
            </w:tr>
          </w:tbl>
          <w:p w14:paraId="5724B8E1" w14:textId="77777777" w:rsidR="00C10F49" w:rsidRDefault="00C10F49">
            <w:pPr>
              <w:spacing w:after="180"/>
              <w:jc w:val="center"/>
              <w:rPr>
                <w:rFonts w:ascii="Arial" w:eastAsia="Times New Roman" w:hAnsi="Arial" w:cs="Arial"/>
                <w:color w:val="000000"/>
                <w:sz w:val="20"/>
                <w:szCs w:val="20"/>
              </w:rPr>
            </w:pPr>
          </w:p>
        </w:tc>
      </w:tr>
      <w:tr w:rsidR="00C10F49" w14:paraId="11C3CD55" w14:textId="77777777">
        <w:tc>
          <w:tcPr>
            <w:tcW w:w="0" w:type="auto"/>
            <w:tcBorders>
              <w:top w:val="nil"/>
              <w:left w:val="nil"/>
              <w:bottom w:val="nil"/>
              <w:right w:val="nil"/>
            </w:tcBorders>
            <w:tcMar>
              <w:top w:w="40" w:type="dxa"/>
              <w:left w:w="0" w:type="dxa"/>
              <w:bottom w:w="40" w:type="dxa"/>
              <w:right w:w="0" w:type="dxa"/>
            </w:tcMar>
            <w:vAlign w:val="center"/>
            <w:hideMark/>
          </w:tcPr>
          <w:p w14:paraId="35261A18" w14:textId="77777777" w:rsidR="00C10F49"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C10F49" w14:paraId="2CD2A40F"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C10F49" w14:paraId="30CD5A0C"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FA8FBB7" w14:textId="77777777" w:rsidR="00C10F49"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Penerimaan Permintaan/Kebutuhan Komunikasi</w:t>
                  </w:r>
                  <w:r>
                    <w:rPr>
                      <w:rFonts w:ascii="Arial" w:eastAsia="Times New Roman" w:hAnsi="Arial" w:cs="Arial"/>
                      <w:color w:val="000000"/>
                      <w:sz w:val="20"/>
                      <w:szCs w:val="20"/>
                    </w:rPr>
                    <w:br/>
                  </w:r>
                  <w:r>
                    <w:rPr>
                      <w:rFonts w:ascii="Arial" w:eastAsia="Times New Roman" w:hAnsi="Arial" w:cs="Arial"/>
                      <w:i/>
                      <w:iCs/>
                      <w:color w:val="555555"/>
                      <w:sz w:val="17"/>
                      <w:szCs w:val="17"/>
                    </w:rPr>
                    <w:t>PJ: Staf Media &amp; Komunikasi</w:t>
                  </w:r>
                  <w:r>
                    <w:rPr>
                      <w:rFonts w:ascii="Arial" w:eastAsia="Times New Roman" w:hAnsi="Arial" w:cs="Arial"/>
                      <w:color w:val="000000"/>
                      <w:sz w:val="20"/>
                      <w:szCs w:val="20"/>
                    </w:rPr>
                    <w:t xml:space="preserve"> </w:t>
                  </w:r>
                </w:p>
              </w:tc>
            </w:tr>
          </w:tbl>
          <w:p w14:paraId="51044B89" w14:textId="77777777" w:rsidR="00C10F49" w:rsidRDefault="00C10F49">
            <w:pPr>
              <w:spacing w:after="180"/>
              <w:jc w:val="center"/>
              <w:rPr>
                <w:rFonts w:ascii="Arial" w:eastAsia="Times New Roman" w:hAnsi="Arial" w:cs="Arial"/>
                <w:color w:val="000000"/>
                <w:sz w:val="20"/>
                <w:szCs w:val="20"/>
              </w:rPr>
            </w:pPr>
          </w:p>
        </w:tc>
      </w:tr>
      <w:tr w:rsidR="00C10F49" w14:paraId="38D2DA54" w14:textId="77777777">
        <w:tc>
          <w:tcPr>
            <w:tcW w:w="0" w:type="auto"/>
            <w:tcBorders>
              <w:top w:val="nil"/>
              <w:left w:val="nil"/>
              <w:bottom w:val="nil"/>
              <w:right w:val="nil"/>
            </w:tcBorders>
            <w:tcMar>
              <w:top w:w="40" w:type="dxa"/>
              <w:left w:w="0" w:type="dxa"/>
              <w:bottom w:w="40" w:type="dxa"/>
              <w:right w:w="0" w:type="dxa"/>
            </w:tcMar>
            <w:vAlign w:val="center"/>
            <w:hideMark/>
          </w:tcPr>
          <w:p w14:paraId="27EC8C66" w14:textId="77777777" w:rsidR="00C10F49"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C10F49" w14:paraId="0DA9FE97"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C10F49" w14:paraId="294EE508"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C0EA7FA" w14:textId="77777777" w:rsidR="00C10F49"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Penyusunan Draf Materi Komunikasi</w:t>
                  </w:r>
                  <w:r>
                    <w:rPr>
                      <w:rFonts w:ascii="Arial" w:eastAsia="Times New Roman" w:hAnsi="Arial" w:cs="Arial"/>
                      <w:color w:val="000000"/>
                      <w:sz w:val="20"/>
                      <w:szCs w:val="20"/>
                    </w:rPr>
                    <w:br/>
                  </w:r>
                  <w:r>
                    <w:rPr>
                      <w:rFonts w:ascii="Arial" w:eastAsia="Times New Roman" w:hAnsi="Arial" w:cs="Arial"/>
                      <w:i/>
                      <w:iCs/>
                      <w:color w:val="555555"/>
                      <w:sz w:val="17"/>
                      <w:szCs w:val="17"/>
                    </w:rPr>
                    <w:t>PJ: Staf Media &amp; Komunikasi</w:t>
                  </w:r>
                  <w:r>
                    <w:rPr>
                      <w:rFonts w:ascii="Arial" w:eastAsia="Times New Roman" w:hAnsi="Arial" w:cs="Arial"/>
                      <w:color w:val="000000"/>
                      <w:sz w:val="20"/>
                      <w:szCs w:val="20"/>
                    </w:rPr>
                    <w:t xml:space="preserve"> </w:t>
                  </w:r>
                </w:p>
              </w:tc>
            </w:tr>
          </w:tbl>
          <w:p w14:paraId="52B53B1F" w14:textId="77777777" w:rsidR="00C10F49" w:rsidRDefault="00C10F49">
            <w:pPr>
              <w:spacing w:after="180"/>
              <w:jc w:val="center"/>
              <w:rPr>
                <w:rFonts w:ascii="Arial" w:eastAsia="Times New Roman" w:hAnsi="Arial" w:cs="Arial"/>
                <w:color w:val="000000"/>
                <w:sz w:val="20"/>
                <w:szCs w:val="20"/>
              </w:rPr>
            </w:pPr>
          </w:p>
        </w:tc>
      </w:tr>
      <w:tr w:rsidR="00C10F49" w14:paraId="70F2B13B" w14:textId="77777777">
        <w:tc>
          <w:tcPr>
            <w:tcW w:w="0" w:type="auto"/>
            <w:tcBorders>
              <w:top w:val="nil"/>
              <w:left w:val="nil"/>
              <w:bottom w:val="nil"/>
              <w:right w:val="nil"/>
            </w:tcBorders>
            <w:tcMar>
              <w:top w:w="40" w:type="dxa"/>
              <w:left w:w="0" w:type="dxa"/>
              <w:bottom w:w="40" w:type="dxa"/>
              <w:right w:w="0" w:type="dxa"/>
            </w:tcMar>
            <w:vAlign w:val="center"/>
            <w:hideMark/>
          </w:tcPr>
          <w:p w14:paraId="4D9890AA" w14:textId="77777777" w:rsidR="00C10F49"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C10F49" w:rsidRPr="005546A2" w14:paraId="44378AC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C10F49" w:rsidRPr="005546A2" w14:paraId="19553D1B"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29861EB8" w14:textId="77777777" w:rsidR="00C10F49" w:rsidRPr="005546A2" w:rsidRDefault="00000000">
                  <w:pPr>
                    <w:jc w:val="center"/>
                    <w:rPr>
                      <w:rFonts w:ascii="Arial" w:eastAsia="Times New Roman" w:hAnsi="Arial" w:cs="Arial"/>
                      <w:color w:val="000000"/>
                      <w:sz w:val="20"/>
                      <w:szCs w:val="20"/>
                      <w:lang w:val="pt-BR"/>
                    </w:rPr>
                  </w:pPr>
                  <w:r w:rsidRPr="005546A2">
                    <w:rPr>
                      <w:rFonts w:ascii="Arial" w:eastAsia="Times New Roman" w:hAnsi="Arial" w:cs="Arial"/>
                      <w:b/>
                      <w:bCs/>
                      <w:color w:val="000000"/>
                      <w:sz w:val="22"/>
                      <w:szCs w:val="22"/>
                      <w:lang w:val="pt-BR"/>
                    </w:rPr>
                    <w:t>Review &amp; Verifikasi Internal</w:t>
                  </w:r>
                  <w:r w:rsidRPr="005546A2">
                    <w:rPr>
                      <w:rFonts w:ascii="Arial" w:eastAsia="Times New Roman" w:hAnsi="Arial" w:cs="Arial"/>
                      <w:color w:val="000000"/>
                      <w:sz w:val="20"/>
                      <w:szCs w:val="20"/>
                      <w:lang w:val="pt-BR"/>
                    </w:rPr>
                    <w:br/>
                  </w:r>
                  <w:r w:rsidRPr="005546A2">
                    <w:rPr>
                      <w:rFonts w:ascii="Arial" w:eastAsia="Times New Roman" w:hAnsi="Arial" w:cs="Arial"/>
                      <w:i/>
                      <w:iCs/>
                      <w:color w:val="555555"/>
                      <w:sz w:val="17"/>
                      <w:szCs w:val="17"/>
                      <w:lang w:val="pt-BR"/>
                    </w:rPr>
                    <w:t>PJ: Kepala Kantor Rektor</w:t>
                  </w:r>
                  <w:r w:rsidRPr="005546A2">
                    <w:rPr>
                      <w:rFonts w:ascii="Arial" w:eastAsia="Times New Roman" w:hAnsi="Arial" w:cs="Arial"/>
                      <w:color w:val="000000"/>
                      <w:sz w:val="20"/>
                      <w:szCs w:val="20"/>
                      <w:lang w:val="pt-BR"/>
                    </w:rPr>
                    <w:t xml:space="preserve"> </w:t>
                  </w:r>
                </w:p>
              </w:tc>
            </w:tr>
          </w:tbl>
          <w:p w14:paraId="7615FA7D" w14:textId="77777777" w:rsidR="00C10F49" w:rsidRPr="005546A2" w:rsidRDefault="00C10F49">
            <w:pPr>
              <w:spacing w:after="180"/>
              <w:jc w:val="center"/>
              <w:rPr>
                <w:rFonts w:ascii="Arial" w:eastAsia="Times New Roman" w:hAnsi="Arial" w:cs="Arial"/>
                <w:color w:val="000000"/>
                <w:sz w:val="20"/>
                <w:szCs w:val="20"/>
                <w:lang w:val="pt-BR"/>
              </w:rPr>
            </w:pPr>
          </w:p>
        </w:tc>
      </w:tr>
      <w:tr w:rsidR="00C10F49" w14:paraId="43B1CE2B" w14:textId="77777777">
        <w:tc>
          <w:tcPr>
            <w:tcW w:w="0" w:type="auto"/>
            <w:tcBorders>
              <w:top w:val="nil"/>
              <w:left w:val="nil"/>
              <w:bottom w:val="nil"/>
              <w:right w:val="nil"/>
            </w:tcBorders>
            <w:tcMar>
              <w:top w:w="40" w:type="dxa"/>
              <w:left w:w="0" w:type="dxa"/>
              <w:bottom w:w="40" w:type="dxa"/>
              <w:right w:w="0" w:type="dxa"/>
            </w:tcMar>
            <w:vAlign w:val="center"/>
            <w:hideMark/>
          </w:tcPr>
          <w:p w14:paraId="21D356B3" w14:textId="77777777" w:rsidR="00C10F49"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C10F49" w14:paraId="2A3229B1"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C10F49" w14:paraId="6D356F0D"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73F29DB" w14:textId="77777777" w:rsidR="00C10F49"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Persetujuan Rektor</w:t>
                  </w:r>
                  <w:r>
                    <w:rPr>
                      <w:rFonts w:ascii="Arial" w:eastAsia="Times New Roman" w:hAnsi="Arial" w:cs="Arial"/>
                      <w:color w:val="000000"/>
                      <w:sz w:val="20"/>
                      <w:szCs w:val="20"/>
                    </w:rPr>
                    <w:br/>
                  </w:r>
                  <w:r>
                    <w:rPr>
                      <w:rFonts w:ascii="Arial" w:eastAsia="Times New Roman" w:hAnsi="Arial" w:cs="Arial"/>
                      <w:i/>
                      <w:iCs/>
                      <w:color w:val="555555"/>
                      <w:sz w:val="17"/>
                      <w:szCs w:val="17"/>
                    </w:rPr>
                    <w:t>PJ: Rektor</w:t>
                  </w:r>
                  <w:r>
                    <w:rPr>
                      <w:rFonts w:ascii="Arial" w:eastAsia="Times New Roman" w:hAnsi="Arial" w:cs="Arial"/>
                      <w:color w:val="000000"/>
                      <w:sz w:val="20"/>
                      <w:szCs w:val="20"/>
                    </w:rPr>
                    <w:t xml:space="preserve"> </w:t>
                  </w:r>
                </w:p>
              </w:tc>
            </w:tr>
          </w:tbl>
          <w:p w14:paraId="35F24447" w14:textId="77777777" w:rsidR="00C10F49" w:rsidRDefault="00C10F49">
            <w:pPr>
              <w:spacing w:after="180"/>
              <w:jc w:val="center"/>
              <w:rPr>
                <w:rFonts w:ascii="Arial" w:eastAsia="Times New Roman" w:hAnsi="Arial" w:cs="Arial"/>
                <w:color w:val="000000"/>
                <w:sz w:val="20"/>
                <w:szCs w:val="20"/>
              </w:rPr>
            </w:pPr>
          </w:p>
        </w:tc>
      </w:tr>
      <w:tr w:rsidR="00C10F49" w14:paraId="0E9846AA" w14:textId="77777777">
        <w:tc>
          <w:tcPr>
            <w:tcW w:w="0" w:type="auto"/>
            <w:tcBorders>
              <w:top w:val="nil"/>
              <w:left w:val="nil"/>
              <w:bottom w:val="nil"/>
              <w:right w:val="nil"/>
            </w:tcBorders>
            <w:tcMar>
              <w:top w:w="40" w:type="dxa"/>
              <w:left w:w="0" w:type="dxa"/>
              <w:bottom w:w="40" w:type="dxa"/>
              <w:right w:w="0" w:type="dxa"/>
            </w:tcMar>
            <w:vAlign w:val="center"/>
            <w:hideMark/>
          </w:tcPr>
          <w:p w14:paraId="6176333B" w14:textId="77777777" w:rsidR="00C10F49"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C10F49" w14:paraId="7DA007B1"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C10F49" w14:paraId="3BEDD4D8"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2DB8E46" w14:textId="77777777" w:rsidR="00C10F49"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Diseminasi/Publikasi</w:t>
                  </w:r>
                  <w:r>
                    <w:rPr>
                      <w:rFonts w:ascii="Arial" w:eastAsia="Times New Roman" w:hAnsi="Arial" w:cs="Arial"/>
                      <w:color w:val="000000"/>
                      <w:sz w:val="20"/>
                      <w:szCs w:val="20"/>
                    </w:rPr>
                    <w:br/>
                  </w:r>
                  <w:r>
                    <w:rPr>
                      <w:rFonts w:ascii="Arial" w:eastAsia="Times New Roman" w:hAnsi="Arial" w:cs="Arial"/>
                      <w:i/>
                      <w:iCs/>
                      <w:color w:val="555555"/>
                      <w:sz w:val="17"/>
                      <w:szCs w:val="17"/>
                    </w:rPr>
                    <w:t>PJ: Staf Media &amp; Komunikasi</w:t>
                  </w:r>
                  <w:r>
                    <w:rPr>
                      <w:rFonts w:ascii="Arial" w:eastAsia="Times New Roman" w:hAnsi="Arial" w:cs="Arial"/>
                      <w:color w:val="000000"/>
                      <w:sz w:val="20"/>
                      <w:szCs w:val="20"/>
                    </w:rPr>
                    <w:t xml:space="preserve"> </w:t>
                  </w:r>
                </w:p>
              </w:tc>
            </w:tr>
          </w:tbl>
          <w:p w14:paraId="2E0B2BE7" w14:textId="77777777" w:rsidR="00C10F49" w:rsidRDefault="00C10F49">
            <w:pPr>
              <w:spacing w:after="180"/>
              <w:jc w:val="center"/>
              <w:rPr>
                <w:rFonts w:ascii="Arial" w:eastAsia="Times New Roman" w:hAnsi="Arial" w:cs="Arial"/>
                <w:color w:val="000000"/>
                <w:sz w:val="20"/>
                <w:szCs w:val="20"/>
              </w:rPr>
            </w:pPr>
          </w:p>
        </w:tc>
      </w:tr>
      <w:tr w:rsidR="00C10F49" w14:paraId="58C8813F" w14:textId="77777777">
        <w:tc>
          <w:tcPr>
            <w:tcW w:w="0" w:type="auto"/>
            <w:tcBorders>
              <w:top w:val="nil"/>
              <w:left w:val="nil"/>
              <w:bottom w:val="nil"/>
              <w:right w:val="nil"/>
            </w:tcBorders>
            <w:tcMar>
              <w:top w:w="40" w:type="dxa"/>
              <w:left w:w="0" w:type="dxa"/>
              <w:bottom w:w="40" w:type="dxa"/>
              <w:right w:w="0" w:type="dxa"/>
            </w:tcMar>
            <w:vAlign w:val="center"/>
            <w:hideMark/>
          </w:tcPr>
          <w:p w14:paraId="7F541C24" w14:textId="77777777" w:rsidR="00C10F49"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C10F49" w14:paraId="545F29B7"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C10F49" w14:paraId="3C6F21AD"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F132495" w14:textId="77777777" w:rsidR="00C10F49"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lastRenderedPageBreak/>
                    <w:t>Monitoring &amp; Dokumentasi</w:t>
                  </w:r>
                  <w:r>
                    <w:rPr>
                      <w:rFonts w:ascii="Arial" w:eastAsia="Times New Roman" w:hAnsi="Arial" w:cs="Arial"/>
                      <w:color w:val="000000"/>
                      <w:sz w:val="20"/>
                      <w:szCs w:val="20"/>
                    </w:rPr>
                    <w:br/>
                  </w:r>
                  <w:r>
                    <w:rPr>
                      <w:rFonts w:ascii="Arial" w:eastAsia="Times New Roman" w:hAnsi="Arial" w:cs="Arial"/>
                      <w:i/>
                      <w:iCs/>
                      <w:color w:val="555555"/>
                      <w:sz w:val="17"/>
                      <w:szCs w:val="17"/>
                    </w:rPr>
                    <w:t>PJ: Staf Media &amp; Komunikasi</w:t>
                  </w:r>
                  <w:r>
                    <w:rPr>
                      <w:rFonts w:ascii="Arial" w:eastAsia="Times New Roman" w:hAnsi="Arial" w:cs="Arial"/>
                      <w:color w:val="000000"/>
                      <w:sz w:val="20"/>
                      <w:szCs w:val="20"/>
                    </w:rPr>
                    <w:t xml:space="preserve"> </w:t>
                  </w:r>
                </w:p>
              </w:tc>
            </w:tr>
          </w:tbl>
          <w:p w14:paraId="0E6BB082" w14:textId="77777777" w:rsidR="00C10F49" w:rsidRDefault="00C10F49">
            <w:pPr>
              <w:spacing w:after="180"/>
              <w:jc w:val="center"/>
              <w:rPr>
                <w:rFonts w:ascii="Arial" w:eastAsia="Times New Roman" w:hAnsi="Arial" w:cs="Arial"/>
                <w:color w:val="000000"/>
                <w:sz w:val="20"/>
                <w:szCs w:val="20"/>
              </w:rPr>
            </w:pPr>
          </w:p>
        </w:tc>
      </w:tr>
      <w:tr w:rsidR="00C10F49" w14:paraId="0CE95A22" w14:textId="77777777">
        <w:tc>
          <w:tcPr>
            <w:tcW w:w="0" w:type="auto"/>
            <w:tcBorders>
              <w:top w:val="nil"/>
              <w:left w:val="nil"/>
              <w:bottom w:val="nil"/>
              <w:right w:val="nil"/>
            </w:tcBorders>
            <w:tcMar>
              <w:top w:w="40" w:type="dxa"/>
              <w:left w:w="0" w:type="dxa"/>
              <w:bottom w:w="40" w:type="dxa"/>
              <w:right w:w="0" w:type="dxa"/>
            </w:tcMar>
            <w:vAlign w:val="center"/>
            <w:hideMark/>
          </w:tcPr>
          <w:p w14:paraId="61D03E0D" w14:textId="77777777" w:rsidR="00C10F49"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C10F49" w14:paraId="42835E45"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C10F49" w14:paraId="263276E5"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6F3382EB" w14:textId="77777777" w:rsidR="00C10F49"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END</w:t>
                  </w:r>
                </w:p>
              </w:tc>
            </w:tr>
          </w:tbl>
          <w:p w14:paraId="7907FD0A" w14:textId="77777777" w:rsidR="00C10F49" w:rsidRDefault="00C10F49">
            <w:pPr>
              <w:spacing w:after="180"/>
              <w:jc w:val="center"/>
              <w:rPr>
                <w:rFonts w:ascii="Arial" w:eastAsia="Times New Roman" w:hAnsi="Arial" w:cs="Arial"/>
                <w:color w:val="000000"/>
                <w:sz w:val="20"/>
                <w:szCs w:val="20"/>
              </w:rPr>
            </w:pPr>
          </w:p>
        </w:tc>
      </w:tr>
    </w:tbl>
    <w:p w14:paraId="44C45DCD" w14:textId="77777777" w:rsidR="00C10F49" w:rsidRDefault="00000000">
      <w:pPr>
        <w:divId w:val="2015373087"/>
        <w:rPr>
          <w:rFonts w:ascii="Arial" w:eastAsia="Times New Roman" w:hAnsi="Arial" w:cs="Arial"/>
          <w:b/>
          <w:bCs/>
          <w:caps/>
          <w:color w:val="000000"/>
          <w:sz w:val="20"/>
          <w:szCs w:val="20"/>
        </w:rPr>
      </w:pPr>
      <w:r>
        <w:rPr>
          <w:rFonts w:ascii="Arial" w:eastAsia="Times New Roman" w:hAnsi="Arial" w:cs="Arial"/>
          <w:b/>
          <w:bCs/>
          <w:caps/>
          <w:color w:val="000000"/>
          <w:sz w:val="20"/>
          <w:szCs w:val="20"/>
        </w:rPr>
        <w:t>5. KPI (KEY PERFORMANCE INDICATORS)</w:t>
      </w:r>
    </w:p>
    <w:p w14:paraId="3C4F480E" w14:textId="77777777" w:rsidR="00C10F49" w:rsidRPr="005546A2" w:rsidRDefault="00000000">
      <w:pPr>
        <w:numPr>
          <w:ilvl w:val="0"/>
          <w:numId w:val="2"/>
        </w:numPr>
        <w:spacing w:before="100" w:beforeAutospacing="1" w:after="100" w:afterAutospacing="1"/>
        <w:rPr>
          <w:rFonts w:ascii="Arial" w:eastAsia="Times New Roman" w:hAnsi="Arial" w:cs="Arial"/>
          <w:color w:val="000000"/>
          <w:sz w:val="20"/>
          <w:szCs w:val="20"/>
          <w:lang w:val="pt-BR"/>
        </w:rPr>
      </w:pPr>
      <w:r w:rsidRPr="005546A2">
        <w:rPr>
          <w:rFonts w:ascii="Arial" w:eastAsia="Times New Roman" w:hAnsi="Arial" w:cs="Arial"/>
          <w:color w:val="000000"/>
          <w:sz w:val="20"/>
          <w:szCs w:val="20"/>
          <w:lang w:val="pt-BR"/>
        </w:rPr>
        <w:t>Tingkat akurasi informasi dalam setiap publikasi media mencapai minimal 98%.</w:t>
      </w:r>
    </w:p>
    <w:p w14:paraId="488C1EF9" w14:textId="77777777" w:rsidR="00C10F49"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Waktu respons terhadap permintaan media eksternal tidak melebihi 1x24 jam kerja.</w:t>
      </w:r>
    </w:p>
    <w:p w14:paraId="428D00C9" w14:textId="77777777" w:rsidR="00C10F49" w:rsidRPr="005546A2" w:rsidRDefault="00000000">
      <w:pPr>
        <w:numPr>
          <w:ilvl w:val="0"/>
          <w:numId w:val="2"/>
        </w:numPr>
        <w:spacing w:before="100" w:beforeAutospacing="1" w:after="100" w:afterAutospacing="1"/>
        <w:rPr>
          <w:rFonts w:ascii="Arial" w:eastAsia="Times New Roman" w:hAnsi="Arial" w:cs="Arial"/>
          <w:color w:val="000000"/>
          <w:sz w:val="20"/>
          <w:szCs w:val="20"/>
          <w:lang w:val="pt-BR"/>
        </w:rPr>
      </w:pPr>
      <w:r w:rsidRPr="005546A2">
        <w:rPr>
          <w:rFonts w:ascii="Arial" w:eastAsia="Times New Roman" w:hAnsi="Arial" w:cs="Arial"/>
          <w:color w:val="000000"/>
          <w:sz w:val="20"/>
          <w:szCs w:val="20"/>
          <w:lang w:val="pt-BR"/>
        </w:rPr>
        <w:t>Tingkat kepatuhan terhadap Pedoman Identitas Visual dan Brand pada semua materi publikasi mencapai 100%.</w:t>
      </w:r>
    </w:p>
    <w:p w14:paraId="3664000D" w14:textId="77777777" w:rsidR="00C10F49"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Jumlah pemberitaan positif mengenai Rektor/Universitas di media massa meningkat sebesar 10% setiap tahun.</w:t>
      </w:r>
    </w:p>
    <w:p w14:paraId="3562D52E" w14:textId="77777777" w:rsidR="00C10F49" w:rsidRDefault="00000000">
      <w:pPr>
        <w:pStyle w:val="Heading2"/>
        <w:spacing w:before="0" w:beforeAutospacing="0" w:after="0" w:afterAutospacing="0"/>
        <w:jc w:val="center"/>
        <w:rPr>
          <w:rFonts w:ascii="Arial" w:eastAsia="Times New Roman" w:hAnsi="Arial" w:cs="Arial"/>
          <w:color w:val="000000"/>
          <w:sz w:val="28"/>
          <w:szCs w:val="28"/>
          <w:u w:val="single"/>
        </w:rPr>
      </w:pPr>
      <w:r>
        <w:rPr>
          <w:rFonts w:ascii="Arial" w:eastAsia="Times New Roman" w:hAnsi="Arial" w:cs="Arial"/>
          <w:color w:val="000000"/>
          <w:sz w:val="20"/>
          <w:szCs w:val="20"/>
        </w:rPr>
        <w:br w:type="page"/>
      </w:r>
      <w:r>
        <w:rPr>
          <w:rFonts w:ascii="Arial" w:eastAsia="Times New Roman" w:hAnsi="Arial" w:cs="Arial"/>
          <w:color w:val="000000"/>
          <w:sz w:val="28"/>
          <w:szCs w:val="28"/>
          <w:u w:val="single"/>
        </w:rPr>
        <w:lastRenderedPageBreak/>
        <w:t>FORMULIR SOP Media &amp; Publikasi Rektor</w:t>
      </w:r>
    </w:p>
    <w:p w14:paraId="2B99131D" w14:textId="65480C0B" w:rsidR="00C10F49" w:rsidRDefault="00000000">
      <w:pPr>
        <w:pStyle w:val="NormalWeb"/>
        <w:spacing w:beforeAutospacing="0" w:afterAutospacing="0"/>
        <w:jc w:val="center"/>
        <w:rPr>
          <w:rFonts w:ascii="Arial" w:hAnsi="Arial" w:cs="Arial"/>
          <w:color w:val="000000"/>
          <w:sz w:val="20"/>
          <w:szCs w:val="20"/>
        </w:rPr>
      </w:pPr>
      <w:r>
        <w:rPr>
          <w:rFonts w:ascii="Arial" w:hAnsi="Arial" w:cs="Arial"/>
          <w:b/>
          <w:bCs/>
          <w:color w:val="000000"/>
          <w:sz w:val="20"/>
          <w:szCs w:val="20"/>
        </w:rPr>
        <w:t xml:space="preserve">Universitas </w:t>
      </w:r>
      <w:r w:rsidR="005546A2">
        <w:rPr>
          <w:rFonts w:ascii="Arial" w:hAnsi="Arial" w:cs="Arial"/>
          <w:b/>
          <w:bCs/>
          <w:color w:val="000000"/>
          <w:sz w:val="20"/>
          <w:szCs w:val="20"/>
        </w:rPr>
        <w:t>Winaya Mukti</w:t>
      </w:r>
    </w:p>
    <w:p w14:paraId="2A7F0B5D" w14:textId="77777777" w:rsidR="00C10F49" w:rsidRDefault="00000000">
      <w:pPr>
        <w:shd w:val="clear" w:color="auto" w:fill="F2F2F2"/>
        <w:divId w:val="1499154600"/>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PENDAFTARAN PERMINTAAN MEDIA &amp; PUBLIKASI REKTOR</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C10F49" w14:paraId="77DD248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6E3C1BB"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Registrasi Permintaan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A8BFFB2"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14:paraId="5D9225C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9D05411"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Permintaan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8361360"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14:paraId="361CABD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AC17188"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Unit/Pihak Pemohon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A2D477E"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14:paraId="6475397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4F9A670"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Kontak Pemohon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872BACD"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14:paraId="0F1C343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0297E58"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Jenis Komunikasi (Siaran Pers/Wawancara/Artikel Opini/Pernyataan Resmi/Konten Digital)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2E0A4B9"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14:paraId="5865ED8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80CC0A8"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Topik Utama Komunikasi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C47C539"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14:paraId="497EE1A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9563B5E"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Tujuan Publikasi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C30717E"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14:paraId="5559726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3A31584"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Target Audiens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27D20A0"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14:paraId="46D7E32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3863F1E"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Media/Kanal Target (jika spesifik)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030451B"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14:paraId="2A67482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332B199"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Batas Waktu Publikasi yang Diinginkan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AD437A4"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14:paraId="7A7BD64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746BA48"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Urgensi (Rendah/Sedang/Tinggi)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F654102"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7BD90303" w14:textId="77777777" w:rsidR="00C10F49" w:rsidRDefault="00000000">
      <w:pPr>
        <w:shd w:val="clear" w:color="auto" w:fill="F2F2F2"/>
        <w:divId w:val="489180713"/>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CHECKLIST TEKNIS MATERI KOMUNIKASI &amp; PUBLIKASI REKTOR</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C10F49" w14:paraId="36C3813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F558F63"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Registrasi Permintaan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06AA833"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14:paraId="6CE0AD7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5403EBF"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Judul Materi Komunikasi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CB3E83A"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14:paraId="6C5B7C8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26AC6FC"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Kelengkapan Data &amp; Fakta Pendukung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56059A2"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14:paraId="1F5D4EF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CC48436"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Kesesuaian dengan Kebijakan Komunikasi Publik Universitas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A10BE31"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14:paraId="5458E0D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9AA5807"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Kepatuhan terhadap Pedoman Identitas Visual &amp; Brand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6FFF4A2"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rsidRPr="005546A2" w14:paraId="05D2915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0B75B6B" w14:textId="77777777" w:rsidR="00C10F49" w:rsidRPr="005546A2" w:rsidRDefault="00000000">
            <w:pPr>
              <w:spacing w:after="180"/>
              <w:rPr>
                <w:rFonts w:ascii="Arial" w:eastAsia="Times New Roman" w:hAnsi="Arial" w:cs="Arial"/>
                <w:b/>
                <w:bCs/>
                <w:color w:val="000000"/>
                <w:sz w:val="18"/>
                <w:szCs w:val="18"/>
                <w:lang w:val="pt-BR"/>
              </w:rPr>
            </w:pPr>
            <w:r w:rsidRPr="005546A2">
              <w:rPr>
                <w:rFonts w:ascii="Arial" w:eastAsia="Times New Roman" w:hAnsi="Arial" w:cs="Arial"/>
                <w:b/>
                <w:bCs/>
                <w:color w:val="000000"/>
                <w:sz w:val="18"/>
                <w:szCs w:val="18"/>
                <w:lang w:val="pt-BR"/>
              </w:rPr>
              <w:lastRenderedPageBreak/>
              <w:t>Kesesuaian Tata Bahasa &amp; EYD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53B0F9B" w14:textId="77777777" w:rsidR="00C10F49" w:rsidRPr="005546A2" w:rsidRDefault="00000000">
            <w:pPr>
              <w:spacing w:after="180"/>
              <w:rPr>
                <w:rFonts w:ascii="Arial" w:eastAsia="Times New Roman" w:hAnsi="Arial" w:cs="Arial"/>
                <w:color w:val="000000"/>
                <w:sz w:val="20"/>
                <w:szCs w:val="20"/>
                <w:lang w:val="pt-BR"/>
              </w:rPr>
            </w:pPr>
            <w:r w:rsidRPr="005546A2">
              <w:rPr>
                <w:rFonts w:ascii="Arial" w:eastAsia="Times New Roman" w:hAnsi="Arial" w:cs="Arial"/>
                <w:color w:val="000000"/>
                <w:sz w:val="20"/>
                <w:szCs w:val="20"/>
                <w:lang w:val="pt-BR"/>
              </w:rPr>
              <w:t> </w:t>
            </w:r>
          </w:p>
        </w:tc>
      </w:tr>
      <w:tr w:rsidR="00C10F49" w14:paraId="59BC2AF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A1E7CE3"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Ketersediaan Foto/Video Pendukung (jika ada) (Ya/Tidak/N/A)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EA9F8D6"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14:paraId="1E87EA0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2CA38DA"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Potensi Isu Kontroversial/Negatif Teridentifikasi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2F3D039"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14:paraId="778A85F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F2B02A3"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Telah Direview oleh Bagian Hukum (jika relevan) (Ya/Tidak/N/A)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011021B"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14:paraId="6B31742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8418157"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Staf Media yang Melakukan Checklist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40B93CA"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14:paraId="5127C1B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342498B"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Checklist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10C550F"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7D3F7C32" w14:textId="77777777" w:rsidR="00C10F49" w:rsidRDefault="00000000">
      <w:pPr>
        <w:shd w:val="clear" w:color="auto" w:fill="F2F2F2"/>
        <w:divId w:val="422730072"/>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VERIFIKASI AKHIR &amp; PERSETUJUAN REKTOR UNTUK PUBLIKASI</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C10F49" w14:paraId="31A868A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78C72FE"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Registrasi Permintaan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224323F"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14:paraId="43F8629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4C40A11"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Judul Akhir Materi Komunikasi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FC2EC85"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rsidRPr="005546A2" w14:paraId="58B2B58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AEAFE25" w14:textId="77777777" w:rsidR="00C10F49" w:rsidRPr="005546A2" w:rsidRDefault="00000000">
            <w:pPr>
              <w:spacing w:after="180"/>
              <w:rPr>
                <w:rFonts w:ascii="Arial" w:eastAsia="Times New Roman" w:hAnsi="Arial" w:cs="Arial"/>
                <w:b/>
                <w:bCs/>
                <w:color w:val="000000"/>
                <w:sz w:val="18"/>
                <w:szCs w:val="18"/>
                <w:lang w:val="pt-BR"/>
              </w:rPr>
            </w:pPr>
            <w:r w:rsidRPr="005546A2">
              <w:rPr>
                <w:rFonts w:ascii="Arial" w:eastAsia="Times New Roman" w:hAnsi="Arial" w:cs="Arial"/>
                <w:b/>
                <w:bCs/>
                <w:color w:val="000000"/>
                <w:sz w:val="18"/>
                <w:szCs w:val="18"/>
                <w:lang w:val="pt-BR"/>
              </w:rPr>
              <w:t>Rekomendasi Kepala Kantor Rektor (Setuju Publikasi/Revisi/Tunda)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4248944" w14:textId="77777777" w:rsidR="00C10F49" w:rsidRPr="005546A2" w:rsidRDefault="00000000">
            <w:pPr>
              <w:spacing w:after="180"/>
              <w:rPr>
                <w:rFonts w:ascii="Arial" w:eastAsia="Times New Roman" w:hAnsi="Arial" w:cs="Arial"/>
                <w:color w:val="000000"/>
                <w:sz w:val="20"/>
                <w:szCs w:val="20"/>
                <w:lang w:val="pt-BR"/>
              </w:rPr>
            </w:pPr>
            <w:r w:rsidRPr="005546A2">
              <w:rPr>
                <w:rFonts w:ascii="Arial" w:eastAsia="Times New Roman" w:hAnsi="Arial" w:cs="Arial"/>
                <w:color w:val="000000"/>
                <w:sz w:val="20"/>
                <w:szCs w:val="20"/>
                <w:lang w:val="pt-BR"/>
              </w:rPr>
              <w:t> </w:t>
            </w:r>
          </w:p>
        </w:tc>
      </w:tr>
      <w:tr w:rsidR="00C10F49" w14:paraId="5EF02AF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AEB660B"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Catatan Kepala Kantor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3B697F4"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14:paraId="6000C73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EACBF23"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Kepala Kantor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42D7C28"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rsidRPr="005546A2" w14:paraId="13F30A9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8E7B47E" w14:textId="77777777" w:rsidR="00C10F49" w:rsidRPr="005546A2" w:rsidRDefault="00000000">
            <w:pPr>
              <w:spacing w:after="180"/>
              <w:rPr>
                <w:rFonts w:ascii="Arial" w:eastAsia="Times New Roman" w:hAnsi="Arial" w:cs="Arial"/>
                <w:b/>
                <w:bCs/>
                <w:color w:val="000000"/>
                <w:sz w:val="18"/>
                <w:szCs w:val="18"/>
                <w:lang w:val="pt-BR"/>
              </w:rPr>
            </w:pPr>
            <w:r w:rsidRPr="005546A2">
              <w:rPr>
                <w:rFonts w:ascii="Arial" w:eastAsia="Times New Roman" w:hAnsi="Arial" w:cs="Arial"/>
                <w:b/>
                <w:bCs/>
                <w:color w:val="000000"/>
                <w:sz w:val="18"/>
                <w:szCs w:val="18"/>
                <w:lang w:val="pt-BR"/>
              </w:rPr>
              <w:t>Tanggal Verifikasi Kepala Kantor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C041700" w14:textId="77777777" w:rsidR="00C10F49" w:rsidRPr="005546A2" w:rsidRDefault="00000000">
            <w:pPr>
              <w:spacing w:after="180"/>
              <w:rPr>
                <w:rFonts w:ascii="Arial" w:eastAsia="Times New Roman" w:hAnsi="Arial" w:cs="Arial"/>
                <w:color w:val="000000"/>
                <w:sz w:val="20"/>
                <w:szCs w:val="20"/>
                <w:lang w:val="pt-BR"/>
              </w:rPr>
            </w:pPr>
            <w:r w:rsidRPr="005546A2">
              <w:rPr>
                <w:rFonts w:ascii="Arial" w:eastAsia="Times New Roman" w:hAnsi="Arial" w:cs="Arial"/>
                <w:color w:val="000000"/>
                <w:sz w:val="20"/>
                <w:szCs w:val="20"/>
                <w:lang w:val="pt-BR"/>
              </w:rPr>
              <w:t> </w:t>
            </w:r>
          </w:p>
        </w:tc>
      </w:tr>
      <w:tr w:rsidR="00C10F49" w14:paraId="1849898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DE9B6B7"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Keputusan Rektor (Disetujui/Ditolak/Revisi)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A137A59"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14:paraId="5AC9DA5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82D56FB"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Persetujuan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E6EC6B4"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14:paraId="13920DA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CC9BAC9"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Kanal Publikasi Aktual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20F6492"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14:paraId="6E554AB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523A17A"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Publikasi Aktual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2F6BA49"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C10F49" w14:paraId="16C9299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921857C" w14:textId="77777777" w:rsidR="00C10F49"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Link/Bukti Publikasi (jika ada)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60AC8E0" w14:textId="77777777" w:rsidR="00C10F49"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3E4E7022" w14:textId="77777777" w:rsidR="00C10F49" w:rsidRDefault="00C10F49">
      <w:pPr>
        <w:rPr>
          <w:rFonts w:ascii="Arial" w:eastAsia="Times New Roman" w:hAnsi="Arial" w:cs="Arial"/>
          <w:vanish/>
          <w:color w:val="000000"/>
          <w:sz w:val="20"/>
          <w:szCs w:val="20"/>
        </w:rPr>
      </w:pPr>
    </w:p>
    <w:tbl>
      <w:tblPr>
        <w:tblW w:w="5000" w:type="pct"/>
        <w:tblCellMar>
          <w:left w:w="0" w:type="dxa"/>
          <w:right w:w="0" w:type="dxa"/>
        </w:tblCellMar>
        <w:tblLook w:val="04A0" w:firstRow="1" w:lastRow="0" w:firstColumn="1" w:lastColumn="0" w:noHBand="0" w:noVBand="1"/>
      </w:tblPr>
      <w:tblGrid>
        <w:gridCol w:w="4513"/>
        <w:gridCol w:w="4513"/>
      </w:tblGrid>
      <w:tr w:rsidR="00C10F49" w14:paraId="100C4B57" w14:textId="77777777">
        <w:tc>
          <w:tcPr>
            <w:tcW w:w="2500" w:type="pct"/>
            <w:tcBorders>
              <w:top w:val="nil"/>
              <w:left w:val="nil"/>
              <w:bottom w:val="nil"/>
              <w:right w:val="nil"/>
            </w:tcBorders>
            <w:tcMar>
              <w:top w:w="90" w:type="dxa"/>
              <w:left w:w="90" w:type="dxa"/>
              <w:bottom w:w="1800" w:type="dxa"/>
              <w:right w:w="90" w:type="dxa"/>
            </w:tcMar>
            <w:vAlign w:val="center"/>
            <w:hideMark/>
          </w:tcPr>
          <w:p w14:paraId="6230AB1B" w14:textId="77777777" w:rsidR="00C10F49" w:rsidRDefault="00000000">
            <w:pPr>
              <w:spacing w:before="16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Dibuat Oleh,</w:t>
            </w:r>
          </w:p>
        </w:tc>
        <w:tc>
          <w:tcPr>
            <w:tcW w:w="2500" w:type="pct"/>
            <w:tcBorders>
              <w:top w:val="nil"/>
              <w:left w:val="nil"/>
              <w:bottom w:val="nil"/>
              <w:right w:val="nil"/>
            </w:tcBorders>
            <w:tcMar>
              <w:top w:w="90" w:type="dxa"/>
              <w:left w:w="90" w:type="dxa"/>
              <w:bottom w:w="1800" w:type="dxa"/>
              <w:right w:w="90" w:type="dxa"/>
            </w:tcMar>
            <w:vAlign w:val="center"/>
            <w:hideMark/>
          </w:tcPr>
          <w:p w14:paraId="00211416" w14:textId="77777777" w:rsidR="00C10F49" w:rsidRDefault="00000000">
            <w:pPr>
              <w:spacing w:before="1600" w:after="180"/>
              <w:jc w:val="center"/>
              <w:rPr>
                <w:rFonts w:ascii="Arial" w:eastAsia="Times New Roman" w:hAnsi="Arial" w:cs="Arial"/>
                <w:color w:val="000000"/>
                <w:sz w:val="20"/>
                <w:szCs w:val="20"/>
              </w:rPr>
            </w:pPr>
            <w:r>
              <w:rPr>
                <w:rFonts w:ascii="Arial" w:eastAsia="Times New Roman" w:hAnsi="Arial" w:cs="Arial"/>
                <w:color w:val="000000"/>
                <w:sz w:val="20"/>
                <w:szCs w:val="20"/>
              </w:rPr>
              <w:t>Disetujui Oleh,</w:t>
            </w:r>
          </w:p>
        </w:tc>
      </w:tr>
      <w:tr w:rsidR="00C10F49" w14:paraId="769BA181"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296"/>
              <w:gridCol w:w="3742"/>
              <w:gridCol w:w="295"/>
            </w:tblGrid>
            <w:tr w:rsidR="00C10F49" w14:paraId="65B389E9" w14:textId="77777777">
              <w:trPr>
                <w:jc w:val="center"/>
              </w:trPr>
              <w:tc>
                <w:tcPr>
                  <w:tcW w:w="225" w:type="dxa"/>
                  <w:tcBorders>
                    <w:top w:val="nil"/>
                    <w:left w:val="nil"/>
                    <w:bottom w:val="nil"/>
                    <w:right w:val="nil"/>
                  </w:tcBorders>
                  <w:vAlign w:val="center"/>
                  <w:hideMark/>
                </w:tcPr>
                <w:p w14:paraId="42B2F6B0" w14:textId="77777777" w:rsidR="00C10F49" w:rsidRDefault="00000000">
                  <w:pPr>
                    <w:jc w:val="right"/>
                    <w:rPr>
                      <w:rFonts w:ascii="Arial" w:eastAsia="Times New Roman" w:hAnsi="Arial" w:cs="Arial"/>
                      <w:b/>
                      <w:bCs/>
                      <w:color w:val="000000"/>
                      <w:sz w:val="26"/>
                      <w:szCs w:val="26"/>
                    </w:rPr>
                  </w:pPr>
                  <w:r>
                    <w:rPr>
                      <w:rFonts w:ascii="Arial" w:eastAsia="Times New Roman" w:hAnsi="Arial" w:cs="Arial"/>
                      <w:b/>
                      <w:bCs/>
                      <w:color w:val="000000"/>
                      <w:sz w:val="26"/>
                      <w:szCs w:val="26"/>
                    </w:rPr>
                    <w:t>(</w:t>
                  </w:r>
                </w:p>
              </w:tc>
              <w:tc>
                <w:tcPr>
                  <w:tcW w:w="2850" w:type="dxa"/>
                  <w:tcBorders>
                    <w:top w:val="nil"/>
                    <w:left w:val="nil"/>
                    <w:bottom w:val="single" w:sz="12" w:space="0" w:color="auto"/>
                    <w:right w:val="nil"/>
                  </w:tcBorders>
                  <w:vAlign w:val="center"/>
                  <w:hideMark/>
                </w:tcPr>
                <w:p w14:paraId="66AE9AFA" w14:textId="77777777" w:rsidR="00C10F49" w:rsidRDefault="00000000">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c>
                <w:tcPr>
                  <w:tcW w:w="225" w:type="dxa"/>
                  <w:tcBorders>
                    <w:top w:val="nil"/>
                    <w:left w:val="nil"/>
                    <w:bottom w:val="nil"/>
                    <w:right w:val="nil"/>
                  </w:tcBorders>
                  <w:vAlign w:val="center"/>
                  <w:hideMark/>
                </w:tcPr>
                <w:p w14:paraId="537C6174" w14:textId="77777777" w:rsidR="00C10F49" w:rsidRDefault="00000000">
                  <w:pPr>
                    <w:rPr>
                      <w:rFonts w:ascii="Arial" w:eastAsia="Times New Roman" w:hAnsi="Arial" w:cs="Arial"/>
                      <w:b/>
                      <w:bCs/>
                      <w:color w:val="000000"/>
                      <w:sz w:val="26"/>
                      <w:szCs w:val="26"/>
                    </w:rPr>
                  </w:pPr>
                  <w:r>
                    <w:rPr>
                      <w:rFonts w:ascii="Arial" w:eastAsia="Times New Roman" w:hAnsi="Arial" w:cs="Arial"/>
                      <w:b/>
                      <w:bCs/>
                      <w:color w:val="000000"/>
                      <w:sz w:val="26"/>
                      <w:szCs w:val="26"/>
                    </w:rPr>
                    <w:t>)</w:t>
                  </w:r>
                </w:p>
              </w:tc>
            </w:tr>
          </w:tbl>
          <w:p w14:paraId="33BEA9A1" w14:textId="77777777" w:rsidR="00C10F49" w:rsidRDefault="00000000">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Kepala Bagian Media &amp; Komunikasi Kantor Rektor</w:t>
            </w:r>
          </w:p>
        </w:tc>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296"/>
              <w:gridCol w:w="3742"/>
              <w:gridCol w:w="295"/>
            </w:tblGrid>
            <w:tr w:rsidR="00C10F49" w14:paraId="313C5A4F" w14:textId="77777777">
              <w:trPr>
                <w:jc w:val="center"/>
              </w:trPr>
              <w:tc>
                <w:tcPr>
                  <w:tcW w:w="225" w:type="dxa"/>
                  <w:tcBorders>
                    <w:top w:val="nil"/>
                    <w:left w:val="nil"/>
                    <w:bottom w:val="nil"/>
                    <w:right w:val="nil"/>
                  </w:tcBorders>
                  <w:vAlign w:val="center"/>
                  <w:hideMark/>
                </w:tcPr>
                <w:p w14:paraId="347E543D" w14:textId="77777777" w:rsidR="00C10F49" w:rsidRDefault="00000000">
                  <w:pPr>
                    <w:jc w:val="right"/>
                    <w:rPr>
                      <w:rFonts w:ascii="Arial" w:eastAsia="Times New Roman" w:hAnsi="Arial" w:cs="Arial"/>
                      <w:b/>
                      <w:bCs/>
                      <w:color w:val="000000"/>
                      <w:sz w:val="26"/>
                      <w:szCs w:val="26"/>
                    </w:rPr>
                  </w:pPr>
                  <w:r>
                    <w:rPr>
                      <w:rFonts w:ascii="Arial" w:eastAsia="Times New Roman" w:hAnsi="Arial" w:cs="Arial"/>
                      <w:b/>
                      <w:bCs/>
                      <w:color w:val="000000"/>
                      <w:sz w:val="26"/>
                      <w:szCs w:val="26"/>
                    </w:rPr>
                    <w:t>(</w:t>
                  </w:r>
                </w:p>
              </w:tc>
              <w:tc>
                <w:tcPr>
                  <w:tcW w:w="2850" w:type="dxa"/>
                  <w:tcBorders>
                    <w:top w:val="nil"/>
                    <w:left w:val="nil"/>
                    <w:bottom w:val="single" w:sz="12" w:space="0" w:color="auto"/>
                    <w:right w:val="nil"/>
                  </w:tcBorders>
                  <w:vAlign w:val="center"/>
                  <w:hideMark/>
                </w:tcPr>
                <w:p w14:paraId="6D727E53" w14:textId="77777777" w:rsidR="00C10F49" w:rsidRDefault="00000000">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c>
                <w:tcPr>
                  <w:tcW w:w="225" w:type="dxa"/>
                  <w:tcBorders>
                    <w:top w:val="nil"/>
                    <w:left w:val="nil"/>
                    <w:bottom w:val="nil"/>
                    <w:right w:val="nil"/>
                  </w:tcBorders>
                  <w:vAlign w:val="center"/>
                  <w:hideMark/>
                </w:tcPr>
                <w:p w14:paraId="5C653202" w14:textId="77777777" w:rsidR="00C10F49" w:rsidRDefault="00000000">
                  <w:pPr>
                    <w:rPr>
                      <w:rFonts w:ascii="Arial" w:eastAsia="Times New Roman" w:hAnsi="Arial" w:cs="Arial"/>
                      <w:b/>
                      <w:bCs/>
                      <w:color w:val="000000"/>
                      <w:sz w:val="26"/>
                      <w:szCs w:val="26"/>
                    </w:rPr>
                  </w:pPr>
                  <w:r>
                    <w:rPr>
                      <w:rFonts w:ascii="Arial" w:eastAsia="Times New Roman" w:hAnsi="Arial" w:cs="Arial"/>
                      <w:b/>
                      <w:bCs/>
                      <w:color w:val="000000"/>
                      <w:sz w:val="26"/>
                      <w:szCs w:val="26"/>
                    </w:rPr>
                    <w:t>)</w:t>
                  </w:r>
                </w:p>
              </w:tc>
            </w:tr>
          </w:tbl>
          <w:p w14:paraId="73614B88" w14:textId="42DD79B7" w:rsidR="00C10F49" w:rsidRDefault="00000000">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 xml:space="preserve">Rektor Universitas </w:t>
            </w:r>
            <w:r w:rsidR="005546A2">
              <w:rPr>
                <w:rFonts w:ascii="Arial" w:hAnsi="Arial" w:cs="Arial"/>
                <w:b/>
                <w:bCs/>
                <w:caps/>
                <w:color w:val="000000"/>
                <w:sz w:val="21"/>
                <w:szCs w:val="21"/>
              </w:rPr>
              <w:t>Winaya Mukti</w:t>
            </w:r>
          </w:p>
        </w:tc>
      </w:tr>
    </w:tbl>
    <w:p w14:paraId="4B8FD0DE" w14:textId="77777777" w:rsidR="004F768B" w:rsidRDefault="004F768B">
      <w:pPr>
        <w:rPr>
          <w:rFonts w:eastAsia="Times New Roman"/>
        </w:rPr>
      </w:pPr>
    </w:p>
    <w:sectPr w:rsidR="004F76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951A50"/>
    <w:multiLevelType w:val="multilevel"/>
    <w:tmpl w:val="3F84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B86B14"/>
    <w:multiLevelType w:val="multilevel"/>
    <w:tmpl w:val="3CA4F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5172446">
    <w:abstractNumId w:val="1"/>
  </w:num>
  <w:num w:numId="2" w16cid:durableId="940256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6A2"/>
    <w:rsid w:val="00276945"/>
    <w:rsid w:val="004F768B"/>
    <w:rsid w:val="005546A2"/>
    <w:rsid w:val="00C01A04"/>
    <w:rsid w:val="00C10F49"/>
    <w:rsid w:val="00EA5AD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227FE1"/>
  <w15:chartTrackingRefBased/>
  <w15:docId w15:val="{9CEDB460-A1E3-44C6-8064-2306A90AB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center">
    <w:name w:val="text-center"/>
    <w:basedOn w:val="Normal"/>
    <w:pPr>
      <w:spacing w:before="100" w:beforeAutospacing="1" w:after="100" w:afterAutospacing="1"/>
      <w:jc w:val="center"/>
    </w:pPr>
  </w:style>
  <w:style w:type="paragraph" w:customStyle="1" w:styleId="bg-gray">
    <w:name w:val="bg-gray"/>
    <w:basedOn w:val="Normal"/>
    <w:pPr>
      <w:shd w:val="clear" w:color="auto" w:fill="F2F2F2"/>
      <w:spacing w:before="100" w:beforeAutospacing="1" w:after="100" w:afterAutospacing="1"/>
    </w:pPr>
  </w:style>
  <w:style w:type="paragraph" w:customStyle="1" w:styleId="section-title">
    <w:name w:val="section-title"/>
    <w:basedOn w:val="Normal"/>
    <w:pPr>
      <w:pBdr>
        <w:bottom w:val="single" w:sz="12" w:space="2" w:color="000000"/>
      </w:pBdr>
      <w:spacing w:before="225" w:after="100" w:afterAutospacing="1"/>
    </w:pPr>
    <w:rPr>
      <w:b/>
      <w:bCs/>
      <w:caps/>
      <w:sz w:val="20"/>
      <w:szCs w:val="20"/>
    </w:rPr>
  </w:style>
  <w:style w:type="paragraph" w:customStyle="1" w:styleId="no-border">
    <w:name w:val="no-border"/>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554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61872">
      <w:marLeft w:val="0"/>
      <w:marRight w:val="0"/>
      <w:marTop w:val="225"/>
      <w:marBottom w:val="0"/>
      <w:divBdr>
        <w:top w:val="none" w:sz="0" w:space="0" w:color="auto"/>
        <w:left w:val="none" w:sz="0" w:space="0" w:color="auto"/>
        <w:bottom w:val="single" w:sz="12" w:space="2" w:color="000000"/>
        <w:right w:val="none" w:sz="0" w:space="0" w:color="auto"/>
      </w:divBdr>
    </w:div>
    <w:div w:id="422730072">
      <w:marLeft w:val="0"/>
      <w:marRight w:val="0"/>
      <w:marTop w:val="300"/>
      <w:marBottom w:val="0"/>
      <w:divBdr>
        <w:top w:val="single" w:sz="8" w:space="10" w:color="000000"/>
        <w:left w:val="single" w:sz="8" w:space="10" w:color="000000"/>
        <w:bottom w:val="single" w:sz="8" w:space="10" w:color="000000"/>
        <w:right w:val="single" w:sz="8" w:space="10" w:color="000000"/>
      </w:divBdr>
    </w:div>
    <w:div w:id="489180713">
      <w:marLeft w:val="0"/>
      <w:marRight w:val="0"/>
      <w:marTop w:val="300"/>
      <w:marBottom w:val="0"/>
      <w:divBdr>
        <w:top w:val="single" w:sz="8" w:space="10" w:color="000000"/>
        <w:left w:val="single" w:sz="8" w:space="10" w:color="000000"/>
        <w:bottom w:val="single" w:sz="8" w:space="10" w:color="000000"/>
        <w:right w:val="single" w:sz="8" w:space="10" w:color="000000"/>
      </w:divBdr>
    </w:div>
    <w:div w:id="1040862677">
      <w:marLeft w:val="0"/>
      <w:marRight w:val="0"/>
      <w:marTop w:val="225"/>
      <w:marBottom w:val="0"/>
      <w:divBdr>
        <w:top w:val="none" w:sz="0" w:space="0" w:color="auto"/>
        <w:left w:val="none" w:sz="0" w:space="0" w:color="auto"/>
        <w:bottom w:val="single" w:sz="12" w:space="2" w:color="000000"/>
        <w:right w:val="none" w:sz="0" w:space="0" w:color="auto"/>
      </w:divBdr>
    </w:div>
    <w:div w:id="1290744896">
      <w:marLeft w:val="0"/>
      <w:marRight w:val="0"/>
      <w:marTop w:val="225"/>
      <w:marBottom w:val="0"/>
      <w:divBdr>
        <w:top w:val="none" w:sz="0" w:space="0" w:color="auto"/>
        <w:left w:val="none" w:sz="0" w:space="0" w:color="auto"/>
        <w:bottom w:val="single" w:sz="12" w:space="2" w:color="000000"/>
        <w:right w:val="none" w:sz="0" w:space="0" w:color="auto"/>
      </w:divBdr>
    </w:div>
    <w:div w:id="1499154600">
      <w:marLeft w:val="0"/>
      <w:marRight w:val="0"/>
      <w:marTop w:val="300"/>
      <w:marBottom w:val="0"/>
      <w:divBdr>
        <w:top w:val="single" w:sz="8" w:space="10" w:color="000000"/>
        <w:left w:val="single" w:sz="8" w:space="10" w:color="000000"/>
        <w:bottom w:val="single" w:sz="8" w:space="10" w:color="000000"/>
        <w:right w:val="single" w:sz="8" w:space="10" w:color="000000"/>
      </w:divBdr>
    </w:div>
    <w:div w:id="1675914504">
      <w:marLeft w:val="0"/>
      <w:marRight w:val="0"/>
      <w:marTop w:val="225"/>
      <w:marBottom w:val="0"/>
      <w:divBdr>
        <w:top w:val="none" w:sz="0" w:space="0" w:color="auto"/>
        <w:left w:val="none" w:sz="0" w:space="0" w:color="auto"/>
        <w:bottom w:val="single" w:sz="12" w:space="2" w:color="000000"/>
        <w:right w:val="none" w:sz="0" w:space="0" w:color="auto"/>
      </w:divBdr>
    </w:div>
    <w:div w:id="2015373087">
      <w:marLeft w:val="0"/>
      <w:marRight w:val="0"/>
      <w:marTop w:val="800"/>
      <w:marBottom w:val="0"/>
      <w:divBdr>
        <w:top w:val="none" w:sz="0" w:space="0" w:color="auto"/>
        <w:left w:val="none" w:sz="0" w:space="0" w:color="auto"/>
        <w:bottom w:val="single" w:sz="12" w:space="2" w:color="000000"/>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798</Words>
  <Characters>4552</Characters>
  <Application>Microsoft Office Word</Application>
  <DocSecurity>0</DocSecurity>
  <Lines>37</Lines>
  <Paragraphs>10</Paragraphs>
  <ScaleCrop>false</ScaleCrop>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dc:creator>
  <cp:keywords/>
  <dc:description/>
  <cp:lastModifiedBy>DAC</cp:lastModifiedBy>
  <cp:revision>3</cp:revision>
  <dcterms:created xsi:type="dcterms:W3CDTF">2026-06-09T04:08:00Z</dcterms:created>
  <dcterms:modified xsi:type="dcterms:W3CDTF">2026-06-12T03:09:00Z</dcterms:modified>
</cp:coreProperties>
</file>