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094CDC" w:rsidRPr="00DF711C" w14:paraId="4D9D35FF" w14:textId="77777777" w:rsidTr="00094CDC">
        <w:trPr>
          <w:divId w:val="1769958606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3626" w14:textId="77777777" w:rsidR="00094CDC" w:rsidRPr="00DF711C" w:rsidRDefault="00094CD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AA23C36" wp14:editId="31C0598E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0F2FDE" w14:textId="77777777" w:rsidR="00094CDC" w:rsidRPr="00DF711C" w:rsidRDefault="00094CD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9AC05E1" w14:textId="77777777" w:rsidR="00094CDC" w:rsidRPr="00DF711C" w:rsidRDefault="00094CD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676A6559" w14:textId="77777777" w:rsidR="00094CDC" w:rsidRPr="00DF711C" w:rsidRDefault="00094CD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7BEF4A6" w14:textId="77777777" w:rsidR="00094CDC" w:rsidRPr="00DF711C" w:rsidRDefault="00094CD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8507" w14:textId="77777777" w:rsidR="00094CDC" w:rsidRPr="00DF711C" w:rsidRDefault="00094CD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6025" w14:textId="782154D5" w:rsidR="00094CDC" w:rsidRPr="00DF711C" w:rsidRDefault="00D01837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70</w:t>
            </w:r>
            <w:r w:rsidR="00094CD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="00094CDC"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</w:t>
            </w:r>
            <w:r w:rsidR="00094CD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SPMI</w:t>
            </w:r>
            <w:r w:rsidR="00094CDC"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I/UNW/2026</w:t>
            </w:r>
          </w:p>
        </w:tc>
      </w:tr>
      <w:tr w:rsidR="00094CDC" w:rsidRPr="00DF711C" w14:paraId="096E3735" w14:textId="77777777" w:rsidTr="00094CDC">
        <w:trPr>
          <w:divId w:val="176995860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4736" w14:textId="77777777" w:rsidR="00094CDC" w:rsidRPr="00DF711C" w:rsidRDefault="00094CD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B8B6" w14:textId="77777777" w:rsidR="00094CDC" w:rsidRPr="00DF711C" w:rsidRDefault="00094CD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ECA5" w14:textId="77777777" w:rsidR="00094CDC" w:rsidRPr="00DF711C" w:rsidRDefault="00094CD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094CDC" w:rsidRPr="00DF711C" w14:paraId="5468F7F3" w14:textId="77777777" w:rsidTr="00094CDC">
        <w:trPr>
          <w:divId w:val="176995860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A7BF" w14:textId="77777777" w:rsidR="00094CDC" w:rsidRPr="00DF711C" w:rsidRDefault="00094CD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2CC4" w14:textId="77777777" w:rsidR="00094CDC" w:rsidRPr="00DF711C" w:rsidRDefault="00094CD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4800" w14:textId="77777777" w:rsidR="00094CDC" w:rsidRPr="00DF711C" w:rsidRDefault="00094CD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094CDC" w:rsidRPr="005D25A3" w14:paraId="22540D66" w14:textId="77777777" w:rsidTr="00094CDC">
        <w:trPr>
          <w:divId w:val="176995860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F7D9" w14:textId="77777777" w:rsidR="00094CDC" w:rsidRPr="00DF711C" w:rsidRDefault="00094CD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201D" w14:textId="77777777" w:rsidR="00094CDC" w:rsidRPr="00DF711C" w:rsidRDefault="00094CD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E208" w14:textId="633E4944" w:rsidR="00094CDC" w:rsidRPr="005D25A3" w:rsidRDefault="00094CD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  <w:t>TINJAUAN MANA</w:t>
            </w:r>
            <w:r w:rsidR="001D6BF6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  <w:t>J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  <w:t>EMEN UNIVERSITAS</w:t>
            </w:r>
          </w:p>
          <w:p w14:paraId="2D3D4385" w14:textId="77777777" w:rsidR="00094CDC" w:rsidRPr="005D25A3" w:rsidRDefault="00094CD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</w:pPr>
          </w:p>
        </w:tc>
      </w:tr>
      <w:tr w:rsidR="00094CDC" w:rsidRPr="00DF711C" w14:paraId="15A373E8" w14:textId="77777777" w:rsidTr="00094CDC">
        <w:trPr>
          <w:divId w:val="1769958606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D1DB" w14:textId="77777777" w:rsidR="00094CDC" w:rsidRPr="00DF711C" w:rsidRDefault="00094CD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SPMI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8331" w14:textId="77777777" w:rsidR="00094CDC" w:rsidRPr="00DF711C" w:rsidRDefault="00094CD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D754" w14:textId="1D0AF853" w:rsidR="00094CDC" w:rsidRPr="00DF711C" w:rsidRDefault="00094CD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1-7</w:t>
            </w:r>
          </w:p>
        </w:tc>
      </w:tr>
    </w:tbl>
    <w:p w14:paraId="465CFFD9" w14:textId="77777777" w:rsidR="00094CDC" w:rsidRDefault="00094CDC">
      <w:pPr>
        <w:divId w:val="17699586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8292510" w14:textId="4048DD42" w:rsidR="00F20B8E" w:rsidRDefault="00000000">
      <w:pPr>
        <w:divId w:val="17699586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6D7FAE54" w14:textId="1F894303" w:rsidR="00F20B8E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Memastikan kesesuaian, kecukupan, dan efektivitas berkelanjutan dari Sistem Manajemen Mutu (SMM) Universitas </w:t>
      </w:r>
      <w:r w:rsidR="00094CDC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sesuai dengan persyaratan ISO 9001:2015, serta mengidentifikasi peluang untuk peningkatan berkelanjutan dan kebutuhan akan perubahan pada SMM.</w:t>
      </w:r>
    </w:p>
    <w:p w14:paraId="564FAC59" w14:textId="77777777" w:rsidR="00F20B8E" w:rsidRDefault="00000000">
      <w:pPr>
        <w:divId w:val="121126590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4993B876" w14:textId="7A484425" w:rsidR="00F20B8E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aktivitas perencanaan, pelaksanaan, pencatatan, dan tindak lanjut Tinjauan Manajemen yang dilakukan oleh Manajemen Puncak Universitas </w:t>
      </w:r>
      <w:r w:rsidR="00094CDC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sesuai dengan klausul 9.3 ISO 9001:2015.</w:t>
      </w:r>
    </w:p>
    <w:p w14:paraId="43185072" w14:textId="77777777" w:rsidR="00F20B8E" w:rsidRDefault="00000000">
      <w:pPr>
        <w:divId w:val="108765108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16D30D7E" w14:textId="77777777" w:rsidR="00F20B8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Tinjauan Manajemen: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Pertemuan formal yang dilakukan secara berkala oleh Manajemen Puncak untuk meninjau kecukupan, kesesuaian, dan efektivitas Sistem Manajemen Mutu (SMM).</w:t>
      </w:r>
    </w:p>
    <w:p w14:paraId="39B959B7" w14:textId="77777777" w:rsidR="00F20B8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Sistem Manajemen Mutu (SMM):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Kumpulan kebijakan, proses, dan prosedur yang saling terkait untuk memastikan bahwa layanan pendidikan dan operasional Universitas memenuhi kebutuhan pelanggan (mahasiswa, mitra, masyarakat) dan peraturan yang berlaku.</w:t>
      </w:r>
    </w:p>
    <w:p w14:paraId="16B38B23" w14:textId="48C08258" w:rsidR="00F20B8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Manajemen Puncak: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Rektor dan Wakil Rektor yang memiliki kewenangan untuk membuat keputusan tertinggi terkait kebijakan dan alokasi sumber daya di Universitas </w:t>
      </w:r>
      <w:r w:rsidR="00094CDC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0ED8666" w14:textId="10F42CE5" w:rsidR="00F20B8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Pimpinan tertinggi di Universitas </w:t>
      </w:r>
      <w:r w:rsidR="00094CDC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bertanggung jawab atas seluruh operasional dan kebijakan strategis universitas.</w:t>
      </w:r>
    </w:p>
    <w:p w14:paraId="3349B1E0" w14:textId="77777777" w:rsidR="00F20B8E" w:rsidRDefault="00000000">
      <w:pPr>
        <w:divId w:val="183024212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F20B8E" w14:paraId="20E0301C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39A868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FE6E72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DFC047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F20B8E" w14:paraId="390C63C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A268DE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9DE1CF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 Jadwal &amp; Agenda Tinjauan Manajemen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EC7333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/ Sekretaris Rektor</w:t>
            </w:r>
          </w:p>
        </w:tc>
      </w:tr>
      <w:tr w:rsidR="00F20B8E" w14:paraId="5463A27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5D0464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7E3929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 &amp; Penugasan Pengumpulan Masukan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63A2A6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  <w:tr w:rsidR="00F20B8E" w14:paraId="175BD36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5C286A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87300B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 Data &amp; Informasi Masukan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4ADF0E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Unit/Biro Terkait</w:t>
            </w:r>
          </w:p>
        </w:tc>
      </w:tr>
      <w:tr w:rsidR="00F20B8E" w14:paraId="2ED69B1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C93264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9EED5D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 Kelengkapan &amp; Keabsahan Data Masukan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04C3C2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  <w:tr w:rsidR="00F20B8E" w14:paraId="28B583D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08318B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61A0B0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 Materi Tinjauan Manajemen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5E537B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  <w:tr w:rsidR="00F20B8E" w14:paraId="2457421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8F364E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232374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 Rapat Tinjauan Manajemen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14002C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(Sebagai Ketua Rapat)</w:t>
            </w:r>
          </w:p>
        </w:tc>
      </w:tr>
      <w:tr w:rsidR="00F20B8E" w14:paraId="682C3AE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8F6FB4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BD3631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Pembahasan Seluruh Item Masukan Tinjauan Manajemen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D4BB8F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 Puncak &amp; Kepala Unit/Biro Terkait</w:t>
            </w:r>
          </w:p>
        </w:tc>
      </w:tr>
      <w:tr w:rsidR="00F20B8E" w14:paraId="114694E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DCCDF2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D57376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Perumusan Keputusan, Tindakan, &amp; Perbaikan Berkelanjutan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BB58B3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 Puncak</w:t>
            </w:r>
          </w:p>
        </w:tc>
      </w:tr>
      <w:tr w:rsidR="00F20B8E" w14:paraId="7E43085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CB65DE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0FCA78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Penentuan Penanggung Jawab &amp; Batas Waktu Tindakan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D728BF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 Puncak</w:t>
            </w:r>
          </w:p>
        </w:tc>
      </w:tr>
      <w:tr w:rsidR="00F20B8E" w14:paraId="42BFDAD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A3F374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BFA119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 Notulensi Rapat &amp; Keputusan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9434F2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  <w:tr w:rsidR="00F20B8E" w14:paraId="2055C3C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3C3DE7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1FBD29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&amp; Pengesahan Laporan Tinjauan Manajemen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A87322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 &amp; Rektor</w:t>
            </w:r>
          </w:p>
        </w:tc>
      </w:tr>
      <w:tr w:rsidR="00F20B8E" w14:paraId="78DA542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43C352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A8CC19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 Laporan Tinjauan Manajemen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AAB478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  <w:tr w:rsidR="00F20B8E" w14:paraId="118E7BD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DC5AD3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954312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 Lanjut Pelaksanaan Keputusan &amp; Tindakan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3ACB1A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Penanggung Jawab Tindakan</w:t>
            </w:r>
          </w:p>
        </w:tc>
      </w:tr>
      <w:tr w:rsidR="00F20B8E" w14:paraId="355D041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30AC76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54F2CC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 Efektivitas Tindakan &amp; Status Implementasi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F36456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Penjaminan Mutu / Auditor Internal</w:t>
            </w:r>
          </w:p>
        </w:tc>
      </w:tr>
      <w:tr w:rsidR="00F20B8E" w14:paraId="4D9D290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73DAAC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98E848" w14:textId="77777777" w:rsidR="00F20B8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Penyimpanan Rekaman Tinjauan Manajemen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13C5EE" w14:textId="77777777" w:rsidR="00F20B8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 Rektor</w:t>
            </w:r>
          </w:p>
        </w:tc>
      </w:tr>
    </w:tbl>
    <w:p w14:paraId="213AFAC9" w14:textId="77777777" w:rsidR="00F20B8E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Tinjauan Manajemen Universitas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20B8E" w14:paraId="0916845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20B8E" w14:paraId="7D4D073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6EB3A850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0F1A9017" w14:textId="77777777" w:rsidR="00F20B8E" w:rsidRDefault="00F20B8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0B8E" w14:paraId="31BC90E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FE0E4F6" w14:textId="77777777" w:rsidR="00F20B8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0B8E" w14:paraId="0824380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0B8E" w14:paraId="38166A2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A0FB819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Perencanaan Jadwal &amp; Agenda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 /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EF42B0C" w14:textId="77777777" w:rsidR="00F20B8E" w:rsidRDefault="00F20B8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0B8E" w14:paraId="5109BC2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0859DF5" w14:textId="77777777" w:rsidR="00F20B8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0B8E" w14:paraId="6C1E6F3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0B8E" w14:paraId="5717214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D8449FB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Pengumpulan &amp; Verifikasi Data Masukan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Kepala Unit/Biro Terkait &amp;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D63E394" w14:textId="77777777" w:rsidR="00F20B8E" w:rsidRDefault="00F20B8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0B8E" w14:paraId="6B80980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69E8C7D" w14:textId="77777777" w:rsidR="00F20B8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0B8E" w14:paraId="43354D3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0B8E" w14:paraId="7283FB7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F5672EE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Distribusi Materi Rapat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C53BAE2" w14:textId="77777777" w:rsidR="00F20B8E" w:rsidRDefault="00F20B8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0B8E" w14:paraId="462BBB4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EE0EE88" w14:textId="77777777" w:rsidR="00F20B8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0B8E" w14:paraId="292D67C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0B8E" w14:paraId="61DD878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6BCBE4F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 Rapat Tinjauan Manajemen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 &amp; Manajemen Puncak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AA64EE5" w14:textId="77777777" w:rsidR="00F20B8E" w:rsidRDefault="00F20B8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0B8E" w14:paraId="05185F0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DF32D29" w14:textId="77777777" w:rsidR="00F20B8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0B8E" w14:paraId="0CF22DF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0B8E" w14:paraId="38A95AE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3016C6D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Pembahasan, Keputusan, &amp; Tindakan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Manajemen Puncak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41035F1" w14:textId="77777777" w:rsidR="00F20B8E" w:rsidRDefault="00F20B8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0B8E" w14:paraId="7A05289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1DA97FA" w14:textId="77777777" w:rsidR="00F20B8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0B8E" w14:paraId="5341DE6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0B8E" w14:paraId="2BEFA42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2F2E95F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Pencatatan Notulensi &amp; Laporan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3782576" w14:textId="77777777" w:rsidR="00F20B8E" w:rsidRDefault="00F20B8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0B8E" w14:paraId="74E8ACC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0FF1581" w14:textId="77777777" w:rsidR="00F20B8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0B8E" w14:paraId="5DAF42B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0B8E" w14:paraId="4116C42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D397A55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Distribusi Laporan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16FEBA1" w14:textId="77777777" w:rsidR="00F20B8E" w:rsidRDefault="00F20B8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0B8E" w14:paraId="0C0FC8D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79EA43F" w14:textId="77777777" w:rsidR="00F20B8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0B8E" w14:paraId="70B052C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0B8E" w14:paraId="0C2EF6D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498FD01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Tindak Lanjut &amp; Verifikasi Efektivitas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Penanggung Jawab Tindakan &amp; Unit Penjaminan Mutu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0C06A08" w14:textId="77777777" w:rsidR="00F20B8E" w:rsidRDefault="00F20B8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0B8E" w14:paraId="494DC6D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7656E85" w14:textId="77777777" w:rsidR="00F20B8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0B8E" w14:paraId="5A303C2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0B8E" w14:paraId="69025D9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7D24733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Penyimpanan Rekaman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Sekretaris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ACD89E8" w14:textId="77777777" w:rsidR="00F20B8E" w:rsidRDefault="00F20B8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0B8E" w14:paraId="6F1A2C1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780B130" w14:textId="77777777" w:rsidR="00F20B8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0B8E" w14:paraId="7C0A95F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20B8E" w14:paraId="1E613C2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A1979C4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134C955C" w14:textId="77777777" w:rsidR="00F20B8E" w:rsidRDefault="00F20B8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3D279FF0" w14:textId="77777777" w:rsidR="00F20B8E" w:rsidRDefault="00000000">
      <w:pPr>
        <w:divId w:val="87092405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342F7C0D" w14:textId="77777777" w:rsidR="00F20B8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keterlaksanaan jadwal Tinjauan Manajemen: 100%</w:t>
      </w:r>
    </w:p>
    <w:p w14:paraId="1CB6CB9A" w14:textId="77777777" w:rsidR="00F20B8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penyelesaian tindakan tindak lanjut dari Tinjauan Manajemen sebelumnya: &gt;90%</w:t>
      </w:r>
    </w:p>
    <w:p w14:paraId="2BAD945C" w14:textId="77777777" w:rsidR="00F20B8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keputusan strategis yang dihasilkan dan diimplementasikan dari Tinjauan Manajemen per tahun</w:t>
      </w:r>
    </w:p>
    <w:p w14:paraId="3D2156DA" w14:textId="77777777" w:rsidR="00F20B8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Peningkatan nilai audit internal/eksternal setelah implementasi hasil Tinjauan Manajemen</w:t>
      </w:r>
    </w:p>
    <w:p w14:paraId="430DC356" w14:textId="77777777" w:rsidR="00F20B8E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Tinjauan Manajemen Universitas</w:t>
      </w:r>
    </w:p>
    <w:p w14:paraId="020B816E" w14:textId="61722A59" w:rsidR="00F20B8E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094CDC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0E70FB82" w14:textId="77777777" w:rsidR="00F20B8E" w:rsidRDefault="00000000">
      <w:pPr>
        <w:shd w:val="clear" w:color="auto" w:fill="F2F2F2"/>
        <w:divId w:val="196230351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TINJAUAN MANAJEMEN UNIVERSITAS - BAGIAN I: PENDATAAN AWAL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20B8E" w14:paraId="0A7DA44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6D5397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Laporan Tinjauan Manajemen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2C9C86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6FB8E28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13612E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83D616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0348A3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D85640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Waktu Rapat (Mulai - Selesai)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71A80B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41E783C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A91F37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Lokasi 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1F2BFE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778E52C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B7D863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Ketua Rapat (Nama &amp; Jabatan)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F53F68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7026B1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0A2F2D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Sekretaris Rapat (Nama &amp; Jabatan)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C0A27E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:rsidRPr="00D01837" w14:paraId="12A1A9F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656A3F" w14:textId="77777777" w:rsidR="00F20B8E" w:rsidRPr="00094CD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94C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Daftar Hadir Peserta Rapat (Terlampir 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A9BC18" w14:textId="77777777" w:rsidR="00F20B8E" w:rsidRPr="00094CD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94CD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5F01C92F" w14:textId="77777777" w:rsidR="00F20B8E" w:rsidRDefault="00000000">
      <w:pPr>
        <w:shd w:val="clear" w:color="auto" w:fill="F2F2F2"/>
        <w:divId w:val="128091248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TINJAUAN MANAJEMEN UNIVERSITAS - BAGIAN II: CHECKLIST MASUKAN TEKNIS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20B8E" w14:paraId="4CA50FF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8FFE38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Hasil audit sebelumnya (internal dan eksternal) (Status: Ada/Tidak Ada/Terlampir, Keterangan)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1884A2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57AC2E6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62841E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Umpan balik pelanggan (termasuk keluhan) (Status: Ada/Tidak Ada/Terlampir, Keterangan)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7369BD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5134343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7E29B3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Kinerja proses dan kesesuaian produk dan layanan (Status: Ada/Tidak Ada/Terlampir, Keterangan)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12758C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136FB57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C39F82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tindakan korektif dan pencegahan (Status: Ada/Tidak Ada/Terlampir, Keterangan)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CB184B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605451A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913CE5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Tindakan tindak lanjut dari tinjauan manajemen sebelumnya (Status: Ada/Tidak Ada/Terlampir, Keterangan)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D9EC8A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1AB56C9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CE8177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Perubahan yang dapat memengaruhi Sistem Manajemen Mutu (Status: Ada/Tidak Ada/Terlampir, Keterangan)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49725F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437A57D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12F082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Kecukupan sumber daya (Status: Cukup/Tidak Cukup, Keterangan)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A19268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3931884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8834C2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Efektivitas tindakan yang diambil untuk mengatasi risiko dan peluang (Status: Efektif/Kurang Efektif, Keterangan)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5CE106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53A6931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452717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Peluang untuk peningkatan berkelanjutan (Status: Teridentifikasi/Tidak, Keterangan)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F97266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8669421" w14:textId="77777777" w:rsidR="00F20B8E" w:rsidRDefault="00000000">
      <w:pPr>
        <w:shd w:val="clear" w:color="auto" w:fill="F2F2F2"/>
        <w:divId w:val="118294104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TINJAUAN MANAJEMEN UNIVERSITAS - BAGIAN III: PEMBAHASAN DAN KEPUTUSAN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20B8E" w14:paraId="1B434C4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4D9299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Isu/Topik yang Dibahas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FDE4E8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11A977D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D2423D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Keputusan yang Diambil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44276E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544E4F4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6619AA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Tindakan yang Disepakati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F363F4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32CE19B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43FCC8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 Jawab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456204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6AE317B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BDF274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Batas Waktu Penyelesaian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0B059C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082DBE1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11FD2F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Indikator Keberhasilan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2AB9FC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DE1F4AF" w14:textId="77777777" w:rsidR="00F20B8E" w:rsidRDefault="00000000">
      <w:pPr>
        <w:shd w:val="clear" w:color="auto" w:fill="F2F2F2"/>
        <w:divId w:val="102382104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TINJAUAN MANAJEMEN UNIVERSITAS - BAGIAN IV: VERIFIKASI AKHIR DAN KOMITMEN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20B8E" w14:paraId="7EFEE98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74BB3C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Hasil Verifikasi Tindak Lanjut Tinjauan Sebelumnya (Selesai/Belum/Tidak Efektif, Tanggal Verifikasi, Verifikator)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3FC895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4089CE3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519B04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 perbaikan pada Sistem Manajemen Mutu (Ya/Tidak, Deskripsi)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B49A22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6D302D2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B9C35F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 perubahan pada Sistem Manajemen Mutu (Ya/Tidak, Deskripsi)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88B262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7BDB10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40E996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 sumber daya tambahan (Ya/Tidak, Deskripsi)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4E1728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0B8E" w14:paraId="3EC9352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0791F8" w14:textId="77777777" w:rsidR="00F20B8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Komitmen Manajemen Puncak terhadap SMM (Terpenuhi/Perlu Peningkatan, Keterangan)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779CDB" w14:textId="77777777" w:rsidR="00F20B8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80910D4" w14:textId="77777777" w:rsidR="00F20B8E" w:rsidRDefault="00F20B8E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F20B8E" w14:paraId="3F7E3B57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1ED771EE" w14:textId="77777777" w:rsidR="00F20B8E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4A3A73EE" w14:textId="77777777" w:rsidR="00F20B8E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F20B8E" w14:paraId="6CCDB3E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F20B8E" w14:paraId="0B0891F8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8B75630" w14:textId="77777777" w:rsidR="00F20B8E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5C726A9E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7120EB" w14:textId="77777777" w:rsidR="00F20B8E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62D48C37" w14:textId="77777777" w:rsidR="00F20B8E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Sekretaris Rektor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F20B8E" w14:paraId="30ACB003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F1411DE" w14:textId="77777777" w:rsidR="00F20B8E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0FFE3D1B" w14:textId="77777777" w:rsidR="00F20B8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77AE4EA" w14:textId="77777777" w:rsidR="00F20B8E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6BE9361C" w14:textId="77777777" w:rsidR="00F20B8E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Rektor</w:t>
            </w:r>
          </w:p>
        </w:tc>
      </w:tr>
    </w:tbl>
    <w:p w14:paraId="2A7B75C4" w14:textId="77777777" w:rsidR="007C7326" w:rsidRDefault="007C7326">
      <w:pPr>
        <w:rPr>
          <w:rFonts w:eastAsia="Times New Roman"/>
        </w:rPr>
      </w:pPr>
    </w:p>
    <w:sectPr w:rsidR="007C73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1FF5"/>
    <w:multiLevelType w:val="multilevel"/>
    <w:tmpl w:val="8180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72289A"/>
    <w:multiLevelType w:val="multilevel"/>
    <w:tmpl w:val="88C2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212786">
    <w:abstractNumId w:val="1"/>
  </w:num>
  <w:num w:numId="2" w16cid:durableId="198489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DC"/>
    <w:rsid w:val="00094CDC"/>
    <w:rsid w:val="001D6BF6"/>
    <w:rsid w:val="007C7326"/>
    <w:rsid w:val="00843042"/>
    <w:rsid w:val="00C01A04"/>
    <w:rsid w:val="00D01837"/>
    <w:rsid w:val="00F2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E3501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94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924055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2382104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08765108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8294104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21126590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28091248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6995860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83024212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96230351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dcterms:created xsi:type="dcterms:W3CDTF">2026-06-09T08:08:00Z</dcterms:created>
  <dcterms:modified xsi:type="dcterms:W3CDTF">2026-06-12T04:19:00Z</dcterms:modified>
</cp:coreProperties>
</file>